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14" w:rsidRPr="00C22221" w:rsidRDefault="00692014" w:rsidP="00692014">
      <w:pPr>
        <w:jc w:val="center"/>
        <w:rPr>
          <w:rFonts w:asciiTheme="majorHAnsi" w:hAnsiTheme="majorHAnsi"/>
          <w:b/>
          <w:sz w:val="28"/>
        </w:rPr>
      </w:pPr>
      <w:r w:rsidRPr="00C22221">
        <w:rPr>
          <w:rFonts w:asciiTheme="majorHAnsi" w:hAnsiTheme="majorHAnsi"/>
          <w:b/>
          <w:sz w:val="28"/>
        </w:rPr>
        <w:t>Portfolio</w:t>
      </w:r>
    </w:p>
    <w:p w:rsidR="00692014" w:rsidRDefault="00692014" w:rsidP="00692014">
      <w:pPr>
        <w:rPr>
          <w:rFonts w:asciiTheme="majorHAnsi" w:hAnsiTheme="majorHAnsi"/>
        </w:rPr>
      </w:pPr>
      <w:r w:rsidRPr="002871D0">
        <w:rPr>
          <w:rFonts w:asciiTheme="majorHAnsi" w:hAnsiTheme="majorHAnsi"/>
        </w:rPr>
        <w:t>Starting this fall, all Urban Scholars will begin a portfolio which will track their participation, progress, and growth throughout their years in the program</w:t>
      </w:r>
      <w:r>
        <w:rPr>
          <w:rFonts w:asciiTheme="majorHAnsi" w:hAnsiTheme="majorHAnsi"/>
        </w:rPr>
        <w:t xml:space="preserve"> as they prepare for college</w:t>
      </w:r>
      <w:r w:rsidRPr="002871D0">
        <w:rPr>
          <w:rFonts w:asciiTheme="majorHAnsi" w:hAnsiTheme="majorHAnsi"/>
        </w:rPr>
        <w:t>. Each s</w:t>
      </w:r>
      <w:r>
        <w:rPr>
          <w:rFonts w:asciiTheme="majorHAnsi" w:hAnsiTheme="majorHAnsi"/>
        </w:rPr>
        <w:t>cholar</w:t>
      </w:r>
      <w:r w:rsidRPr="002871D0">
        <w:rPr>
          <w:rFonts w:asciiTheme="majorHAnsi" w:hAnsiTheme="majorHAnsi"/>
        </w:rPr>
        <w:t xml:space="preserve"> will be responsible for keeping their </w:t>
      </w:r>
      <w:r>
        <w:rPr>
          <w:rFonts w:asciiTheme="majorHAnsi" w:hAnsiTheme="majorHAnsi"/>
        </w:rPr>
        <w:t>portfolio updated and complete by entering the required documents when necessary.</w:t>
      </w:r>
    </w:p>
    <w:p w:rsidR="00692014" w:rsidRPr="007E7035" w:rsidRDefault="00692014" w:rsidP="00692014">
      <w:pPr>
        <w:rPr>
          <w:rFonts w:asciiTheme="majorHAnsi" w:hAnsiTheme="majorHAnsi"/>
          <w:b/>
        </w:rPr>
      </w:pPr>
      <w:r w:rsidRPr="007E7035">
        <w:rPr>
          <w:rFonts w:asciiTheme="majorHAnsi" w:hAnsiTheme="majorHAnsi"/>
          <w:b/>
        </w:rPr>
        <w:t xml:space="preserve">Portfolios will be a key component in </w:t>
      </w:r>
      <w:r>
        <w:rPr>
          <w:rFonts w:asciiTheme="majorHAnsi" w:hAnsiTheme="majorHAnsi"/>
          <w:b/>
        </w:rPr>
        <w:t xml:space="preserve">collecting stipends, </w:t>
      </w:r>
      <w:r w:rsidRPr="007E7035">
        <w:rPr>
          <w:rFonts w:asciiTheme="majorHAnsi" w:hAnsiTheme="majorHAnsi"/>
          <w:b/>
        </w:rPr>
        <w:t xml:space="preserve">reviewing membership in the program, eligibility for field trips, internships, dual enrollment, and more. </w:t>
      </w:r>
    </w:p>
    <w:p w:rsidR="00692014" w:rsidRPr="007E7035" w:rsidRDefault="00692014" w:rsidP="0069201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* </w:t>
      </w:r>
      <w:r w:rsidRPr="007E7035">
        <w:rPr>
          <w:rFonts w:asciiTheme="majorHAnsi" w:hAnsiTheme="majorHAnsi"/>
          <w:b/>
        </w:rPr>
        <w:t>Scholars will bring these portfolios to each of their advising meetings to discuss their work with their advisor and assess their progress.</w:t>
      </w:r>
      <w:r>
        <w:rPr>
          <w:rFonts w:asciiTheme="majorHAnsi" w:hAnsiTheme="majorHAnsi"/>
        </w:rPr>
        <w:t xml:space="preserve"> </w:t>
      </w:r>
      <w:r w:rsidRPr="002871D0">
        <w:rPr>
          <w:rFonts w:asciiTheme="majorHAnsi" w:hAnsiTheme="majorHAnsi"/>
          <w:b/>
        </w:rPr>
        <w:t>Stipends will only be given to students who have complete and up-to-date portfolios.</w:t>
      </w:r>
    </w:p>
    <w:p w:rsidR="00692014" w:rsidRDefault="00692014" w:rsidP="0069201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** Students on leave must keep an updated portfolio!</w:t>
      </w:r>
    </w:p>
    <w:p w:rsidR="00692014" w:rsidRDefault="00692014" w:rsidP="0069201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does in the portfolio binder?</w:t>
      </w:r>
    </w:p>
    <w:p w:rsidR="00692014" w:rsidRDefault="00692014" w:rsidP="00692014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All Students</w:t>
      </w:r>
    </w:p>
    <w:p w:rsidR="00692014" w:rsidRPr="007E7035" w:rsidRDefault="00692014" w:rsidP="0069201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7E7035">
        <w:rPr>
          <w:rFonts w:asciiTheme="majorHAnsi" w:hAnsiTheme="majorHAnsi"/>
        </w:rPr>
        <w:t>Quarterly report cards and progress reports</w:t>
      </w:r>
    </w:p>
    <w:p w:rsidR="00692014" w:rsidRPr="007E7035" w:rsidRDefault="00692014" w:rsidP="0069201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7E7035">
        <w:rPr>
          <w:rFonts w:asciiTheme="majorHAnsi" w:hAnsiTheme="majorHAnsi"/>
        </w:rPr>
        <w:t>Reflections on goals, action plans, courses, community service, jobs, field trips, college tours, and more</w:t>
      </w:r>
    </w:p>
    <w:p w:rsidR="00692014" w:rsidRPr="007E7035" w:rsidRDefault="00692014" w:rsidP="0069201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7E7035">
        <w:rPr>
          <w:rFonts w:asciiTheme="majorHAnsi" w:hAnsiTheme="majorHAnsi"/>
        </w:rPr>
        <w:t>Assignments depending on grade-level activities</w:t>
      </w:r>
    </w:p>
    <w:p w:rsidR="00692014" w:rsidRPr="007E7035" w:rsidRDefault="00692014" w:rsidP="0069201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7E7035">
        <w:rPr>
          <w:rFonts w:asciiTheme="majorHAnsi" w:hAnsiTheme="majorHAnsi"/>
        </w:rPr>
        <w:t>Examples of best work</w:t>
      </w:r>
    </w:p>
    <w:p w:rsidR="007B54B9" w:rsidRDefault="007B54B9" w:rsidP="00692014">
      <w:pPr>
        <w:ind w:firstLine="720"/>
        <w:rPr>
          <w:rFonts w:asciiTheme="majorHAnsi" w:hAnsiTheme="majorHAnsi"/>
          <w:b/>
        </w:rPr>
      </w:pPr>
    </w:p>
    <w:p w:rsidR="00692014" w:rsidRDefault="00692014" w:rsidP="00692014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Students in Class</w:t>
      </w:r>
    </w:p>
    <w:p w:rsidR="00692014" w:rsidRPr="007E7035" w:rsidRDefault="00692014" w:rsidP="0069201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7E7035">
        <w:rPr>
          <w:rFonts w:asciiTheme="majorHAnsi" w:hAnsiTheme="majorHAnsi"/>
        </w:rPr>
        <w:t>All the above</w:t>
      </w:r>
    </w:p>
    <w:p w:rsidR="00692014" w:rsidRPr="007E7035" w:rsidRDefault="00692014" w:rsidP="0069201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7E7035">
        <w:rPr>
          <w:rFonts w:asciiTheme="majorHAnsi" w:hAnsiTheme="majorHAnsi"/>
        </w:rPr>
        <w:t>Example of work from class (essays, pictures of projects, reflections, etc.) and school (papers, tests, etc.)</w:t>
      </w:r>
    </w:p>
    <w:p w:rsidR="00692014" w:rsidRPr="007E7035" w:rsidRDefault="00692014" w:rsidP="0069201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7E7035">
        <w:rPr>
          <w:rFonts w:asciiTheme="majorHAnsi" w:hAnsiTheme="majorHAnsi"/>
        </w:rPr>
        <w:t>Final evaluation</w:t>
      </w:r>
    </w:p>
    <w:p w:rsidR="007B54B9" w:rsidRDefault="007B54B9" w:rsidP="00692014">
      <w:pPr>
        <w:ind w:firstLine="720"/>
        <w:rPr>
          <w:rFonts w:asciiTheme="majorHAnsi" w:hAnsiTheme="majorHAnsi"/>
          <w:b/>
        </w:rPr>
      </w:pPr>
    </w:p>
    <w:p w:rsidR="00692014" w:rsidRDefault="00692014" w:rsidP="00692014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Students in Tutoring</w:t>
      </w:r>
    </w:p>
    <w:p w:rsidR="00692014" w:rsidRPr="00CB6CAE" w:rsidRDefault="00692014" w:rsidP="0069201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Attendance</w:t>
      </w:r>
      <w:r w:rsidRPr="00CB6CAE">
        <w:rPr>
          <w:rFonts w:asciiTheme="majorHAnsi" w:hAnsiTheme="majorHAnsi"/>
        </w:rPr>
        <w:t xml:space="preserve"> log</w:t>
      </w:r>
    </w:p>
    <w:p w:rsidR="00692014" w:rsidRPr="00CB6CAE" w:rsidRDefault="00692014" w:rsidP="0069201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6CAE">
        <w:rPr>
          <w:rFonts w:asciiTheme="majorHAnsi" w:hAnsiTheme="majorHAnsi"/>
        </w:rPr>
        <w:t>Bi-weekly progress reports</w:t>
      </w:r>
    </w:p>
    <w:p w:rsidR="00692014" w:rsidRPr="00CB6CAE" w:rsidRDefault="00692014" w:rsidP="0069201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Copies of graded work</w:t>
      </w:r>
    </w:p>
    <w:p w:rsidR="00692014" w:rsidRDefault="00692014" w:rsidP="0069201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6CAE">
        <w:rPr>
          <w:rFonts w:asciiTheme="majorHAnsi" w:hAnsiTheme="majorHAnsi"/>
        </w:rPr>
        <w:t>School progress reports, report cards</w:t>
      </w:r>
    </w:p>
    <w:p w:rsidR="00692014" w:rsidRPr="00CB6CAE" w:rsidRDefault="00692014" w:rsidP="0069201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Action steps and reflection</w:t>
      </w:r>
    </w:p>
    <w:p w:rsidR="007B54B9" w:rsidRDefault="007B54B9" w:rsidP="00B84239">
      <w:pPr>
        <w:jc w:val="center"/>
        <w:rPr>
          <w:rFonts w:asciiTheme="majorHAnsi" w:hAnsiTheme="majorHAnsi"/>
          <w:b/>
          <w:sz w:val="28"/>
        </w:rPr>
      </w:pPr>
    </w:p>
    <w:p w:rsidR="007B54B9" w:rsidRDefault="007B54B9" w:rsidP="00B84239">
      <w:pPr>
        <w:jc w:val="center"/>
        <w:rPr>
          <w:rFonts w:asciiTheme="majorHAnsi" w:hAnsiTheme="majorHAnsi"/>
          <w:b/>
          <w:sz w:val="28"/>
        </w:rPr>
      </w:pPr>
    </w:p>
    <w:p w:rsidR="007B54B9" w:rsidRDefault="007B54B9" w:rsidP="00B84239">
      <w:pPr>
        <w:jc w:val="center"/>
        <w:rPr>
          <w:rFonts w:asciiTheme="majorHAnsi" w:hAnsiTheme="majorHAnsi"/>
          <w:b/>
          <w:sz w:val="28"/>
        </w:rPr>
      </w:pPr>
    </w:p>
    <w:p w:rsidR="007B54B9" w:rsidRDefault="007B54B9" w:rsidP="00B84239">
      <w:pPr>
        <w:jc w:val="center"/>
        <w:rPr>
          <w:rFonts w:asciiTheme="majorHAnsi" w:hAnsiTheme="majorHAnsi"/>
          <w:b/>
          <w:sz w:val="28"/>
        </w:rPr>
      </w:pPr>
    </w:p>
    <w:p w:rsidR="007B54B9" w:rsidRDefault="007B54B9" w:rsidP="007B54B9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Advising/</w:t>
      </w:r>
      <w:r w:rsidRPr="00B84239">
        <w:rPr>
          <w:rFonts w:asciiTheme="majorHAnsi" w:hAnsiTheme="majorHAnsi"/>
          <w:b/>
          <w:sz w:val="28"/>
        </w:rPr>
        <w:t>Portfolio Review Dates</w:t>
      </w:r>
    </w:p>
    <w:p w:rsidR="007B54B9" w:rsidRDefault="007B54B9" w:rsidP="007B54B9">
      <w:pPr>
        <w:jc w:val="center"/>
        <w:rPr>
          <w:rFonts w:asciiTheme="majorHAnsi" w:hAnsiTheme="majorHAnsi"/>
          <w:b/>
          <w:sz w:val="28"/>
        </w:rPr>
      </w:pPr>
    </w:p>
    <w:p w:rsidR="007B54B9" w:rsidRDefault="007B54B9" w:rsidP="007B54B9">
      <w:pPr>
        <w:rPr>
          <w:rFonts w:asciiTheme="majorHAnsi" w:hAnsiTheme="majorHAnsi"/>
        </w:rPr>
      </w:pPr>
      <w:r w:rsidRPr="00B84239">
        <w:rPr>
          <w:rFonts w:asciiTheme="majorHAnsi" w:hAnsiTheme="majorHAnsi"/>
        </w:rPr>
        <w:t>Advising/Portfolio Review takes place around the BPS report card schedule below:</w:t>
      </w:r>
    </w:p>
    <w:p w:rsidR="007B54B9" w:rsidRPr="00B84239" w:rsidRDefault="007B54B9" w:rsidP="007B54B9">
      <w:pPr>
        <w:rPr>
          <w:rFonts w:asciiTheme="majorHAnsi" w:hAnsiTheme="majorHAnsi"/>
        </w:rPr>
      </w:pPr>
    </w:p>
    <w:p w:rsidR="007B54B9" w:rsidRDefault="007B54B9" w:rsidP="007B54B9">
      <w:pPr>
        <w:jc w:val="center"/>
        <w:rPr>
          <w:rFonts w:asciiTheme="majorHAnsi" w:hAnsiTheme="majorHAnsi"/>
          <w:b/>
          <w:sz w:val="28"/>
        </w:rPr>
      </w:pPr>
      <w:r w:rsidRPr="006816F2">
        <w:rPr>
          <w:rFonts w:asciiTheme="majorHAnsi" w:hAnsiTheme="majorHAnsi"/>
          <w:noProof/>
        </w:rPr>
        <w:drawing>
          <wp:inline distT="0" distB="0" distL="0" distR="0" wp14:anchorId="0A9444DC" wp14:editId="752274AD">
            <wp:extent cx="6858000" cy="1876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4B9" w:rsidRDefault="007B54B9" w:rsidP="007B54B9">
      <w:pPr>
        <w:rPr>
          <w:rFonts w:asciiTheme="majorHAnsi" w:hAnsiTheme="majorHAnsi"/>
          <w:sz w:val="2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38"/>
        <w:gridCol w:w="5310"/>
        <w:gridCol w:w="3168"/>
      </w:tblGrid>
      <w:tr w:rsidR="007B54B9" w:rsidTr="003D6910">
        <w:tc>
          <w:tcPr>
            <w:tcW w:w="2538" w:type="dxa"/>
          </w:tcPr>
          <w:p w:rsidR="007B54B9" w:rsidRPr="0071141A" w:rsidRDefault="007B54B9" w:rsidP="003D6910">
            <w:pPr>
              <w:rPr>
                <w:rFonts w:asciiTheme="majorHAnsi" w:hAnsiTheme="majorHAnsi"/>
                <w:b/>
              </w:rPr>
            </w:pPr>
            <w:r w:rsidRPr="0071141A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5310" w:type="dxa"/>
          </w:tcPr>
          <w:p w:rsidR="007B54B9" w:rsidRPr="0071141A" w:rsidRDefault="007B54B9" w:rsidP="003D6910">
            <w:pPr>
              <w:rPr>
                <w:rFonts w:asciiTheme="majorHAnsi" w:hAnsiTheme="majorHAnsi"/>
                <w:b/>
              </w:rPr>
            </w:pPr>
            <w:r w:rsidRPr="0071141A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168" w:type="dxa"/>
          </w:tcPr>
          <w:p w:rsidR="007B54B9" w:rsidRPr="0071141A" w:rsidRDefault="007B54B9" w:rsidP="003D6910">
            <w:pPr>
              <w:rPr>
                <w:rFonts w:asciiTheme="majorHAnsi" w:hAnsiTheme="majorHAnsi"/>
                <w:b/>
              </w:rPr>
            </w:pPr>
            <w:r w:rsidRPr="0071141A">
              <w:rPr>
                <w:rFonts w:asciiTheme="majorHAnsi" w:hAnsiTheme="majorHAnsi"/>
                <w:b/>
              </w:rPr>
              <w:t>Location</w:t>
            </w:r>
          </w:p>
        </w:tc>
      </w:tr>
      <w:tr w:rsidR="007B54B9" w:rsidTr="003D6910">
        <w:tc>
          <w:tcPr>
            <w:tcW w:w="2538" w:type="dxa"/>
          </w:tcPr>
          <w:p w:rsidR="007B54B9" w:rsidRDefault="007B54B9" w:rsidP="003D6910">
            <w:pPr>
              <w:rPr>
                <w:rFonts w:asciiTheme="majorHAnsi" w:hAnsiTheme="majorHAnsi"/>
              </w:rPr>
            </w:pPr>
          </w:p>
          <w:p w:rsidR="007B54B9" w:rsidRDefault="007B54B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12/01 – 12/12/2014</w:t>
            </w:r>
          </w:p>
          <w:p w:rsidR="007B54B9" w:rsidRDefault="007B54B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:rsidR="007B54B9" w:rsidRDefault="007B54B9" w:rsidP="003D6910">
            <w:pPr>
              <w:rPr>
                <w:rFonts w:asciiTheme="majorHAnsi" w:hAnsiTheme="majorHAnsi"/>
                <w:b/>
              </w:rPr>
            </w:pPr>
          </w:p>
          <w:p w:rsidR="007B54B9" w:rsidRDefault="007B54B9" w:rsidP="003D6910">
            <w:pPr>
              <w:rPr>
                <w:rFonts w:asciiTheme="majorHAnsi" w:hAnsiTheme="majorHAnsi"/>
              </w:rPr>
            </w:pPr>
            <w:r w:rsidRPr="00985A5D">
              <w:rPr>
                <w:rFonts w:asciiTheme="majorHAnsi" w:hAnsiTheme="majorHAnsi"/>
                <w:b/>
              </w:rPr>
              <w:t>Advising #1</w:t>
            </w:r>
            <w:r>
              <w:rPr>
                <w:rFonts w:asciiTheme="majorHAnsi" w:hAnsiTheme="majorHAnsi"/>
              </w:rPr>
              <w:t xml:space="preserve"> – bring report card, sign up for winter break programming</w:t>
            </w:r>
            <w:r w:rsidR="00C64207">
              <w:rPr>
                <w:rFonts w:asciiTheme="majorHAnsi" w:hAnsiTheme="majorHAnsi"/>
              </w:rPr>
              <w:t xml:space="preserve">, </w:t>
            </w:r>
            <w:r w:rsidR="00C64207" w:rsidRPr="00C64207">
              <w:rPr>
                <w:rFonts w:asciiTheme="majorHAnsi" w:hAnsiTheme="majorHAnsi"/>
                <w:b/>
                <w:i/>
              </w:rPr>
              <w:t>be sure portfolio is up-to-date</w:t>
            </w:r>
          </w:p>
          <w:p w:rsidR="007B54B9" w:rsidRDefault="007B54B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3168" w:type="dxa"/>
          </w:tcPr>
          <w:p w:rsidR="007B54B9" w:rsidRDefault="007B54B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USP Office </w:t>
            </w:r>
          </w:p>
        </w:tc>
      </w:tr>
      <w:tr w:rsidR="007B54B9" w:rsidTr="003D6910">
        <w:tc>
          <w:tcPr>
            <w:tcW w:w="2538" w:type="dxa"/>
          </w:tcPr>
          <w:p w:rsidR="007B54B9" w:rsidRDefault="007B54B9" w:rsidP="003D6910">
            <w:pPr>
              <w:rPr>
                <w:rFonts w:asciiTheme="majorHAnsi" w:hAnsiTheme="majorHAnsi"/>
              </w:rPr>
            </w:pPr>
          </w:p>
          <w:p w:rsidR="007B54B9" w:rsidRDefault="007B54B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01/5 – 01/23/2015</w:t>
            </w:r>
          </w:p>
          <w:p w:rsidR="007B54B9" w:rsidRDefault="007B54B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:rsidR="007B54B9" w:rsidRDefault="007B54B9" w:rsidP="003D6910">
            <w:pPr>
              <w:rPr>
                <w:rFonts w:asciiTheme="majorHAnsi" w:hAnsiTheme="majorHAnsi"/>
                <w:b/>
              </w:rPr>
            </w:pPr>
          </w:p>
          <w:p w:rsidR="007B54B9" w:rsidRDefault="007B54B9" w:rsidP="003D6910">
            <w:pPr>
              <w:rPr>
                <w:rFonts w:asciiTheme="majorHAnsi" w:hAnsiTheme="majorHAnsi"/>
                <w:b/>
              </w:rPr>
            </w:pPr>
            <w:r w:rsidRPr="00985A5D">
              <w:rPr>
                <w:rFonts w:asciiTheme="majorHAnsi" w:hAnsiTheme="majorHAnsi"/>
                <w:b/>
              </w:rPr>
              <w:t>Mid-Term Exam Tutoring Intensive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7B54B9" w:rsidRPr="00985A5D" w:rsidRDefault="007B54B9" w:rsidP="003D691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68" w:type="dxa"/>
          </w:tcPr>
          <w:p w:rsidR="007B54B9" w:rsidRDefault="007B54B9" w:rsidP="003D6910">
            <w:pPr>
              <w:rPr>
                <w:rFonts w:asciiTheme="majorHAnsi" w:hAnsiTheme="majorHAnsi"/>
              </w:rPr>
            </w:pPr>
          </w:p>
        </w:tc>
      </w:tr>
      <w:tr w:rsidR="007B54B9" w:rsidTr="003D6910">
        <w:tc>
          <w:tcPr>
            <w:tcW w:w="2538" w:type="dxa"/>
          </w:tcPr>
          <w:p w:rsidR="007B54B9" w:rsidRDefault="007B54B9" w:rsidP="003D6910">
            <w:pPr>
              <w:rPr>
                <w:rFonts w:asciiTheme="majorHAnsi" w:hAnsiTheme="majorHAnsi"/>
              </w:rPr>
            </w:pPr>
          </w:p>
          <w:p w:rsidR="007B54B9" w:rsidRDefault="007B54B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02/23 - 03/05/2015</w:t>
            </w:r>
          </w:p>
          <w:p w:rsidR="007B54B9" w:rsidRDefault="007B54B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:rsidR="007B54B9" w:rsidRDefault="007B54B9" w:rsidP="003D6910">
            <w:pPr>
              <w:rPr>
                <w:rFonts w:asciiTheme="majorHAnsi" w:hAnsiTheme="majorHAnsi"/>
                <w:b/>
              </w:rPr>
            </w:pPr>
          </w:p>
          <w:p w:rsidR="007B54B9" w:rsidRDefault="007B54B9" w:rsidP="003D6910">
            <w:pPr>
              <w:rPr>
                <w:rFonts w:asciiTheme="majorHAnsi" w:hAnsiTheme="majorHAnsi"/>
              </w:rPr>
            </w:pPr>
            <w:r w:rsidRPr="00985A5D">
              <w:rPr>
                <w:rFonts w:asciiTheme="majorHAnsi" w:hAnsiTheme="majorHAnsi"/>
                <w:b/>
              </w:rPr>
              <w:t>Advising #2</w:t>
            </w:r>
            <w:r>
              <w:rPr>
                <w:rFonts w:asciiTheme="majorHAnsi" w:hAnsiTheme="majorHAnsi"/>
              </w:rPr>
              <w:t xml:space="preserve"> – bring report card, sign up for spring break programming</w:t>
            </w:r>
            <w:r w:rsidR="00C64207">
              <w:rPr>
                <w:rFonts w:asciiTheme="majorHAnsi" w:hAnsiTheme="majorHAnsi"/>
              </w:rPr>
              <w:t xml:space="preserve">, </w:t>
            </w:r>
            <w:r w:rsidR="00C64207" w:rsidRPr="00C64207">
              <w:rPr>
                <w:rFonts w:asciiTheme="majorHAnsi" w:hAnsiTheme="majorHAnsi"/>
                <w:b/>
                <w:i/>
              </w:rPr>
              <w:t>be sure portfolio is up-to-date</w:t>
            </w:r>
          </w:p>
          <w:p w:rsidR="007B54B9" w:rsidRDefault="007B54B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3168" w:type="dxa"/>
          </w:tcPr>
          <w:p w:rsidR="007B54B9" w:rsidRDefault="007B54B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USP Office</w:t>
            </w:r>
          </w:p>
        </w:tc>
      </w:tr>
      <w:tr w:rsidR="007B54B9" w:rsidTr="003D6910">
        <w:tc>
          <w:tcPr>
            <w:tcW w:w="2538" w:type="dxa"/>
          </w:tcPr>
          <w:p w:rsidR="007B54B9" w:rsidRDefault="007B54B9" w:rsidP="003D6910">
            <w:pPr>
              <w:rPr>
                <w:rFonts w:asciiTheme="majorHAnsi" w:hAnsiTheme="majorHAnsi"/>
              </w:rPr>
            </w:pPr>
          </w:p>
          <w:p w:rsidR="007B54B9" w:rsidRDefault="007B54B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05/04 – 05/15</w:t>
            </w:r>
          </w:p>
          <w:p w:rsidR="007B54B9" w:rsidRDefault="007B54B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:rsidR="007B54B9" w:rsidRDefault="007B54B9" w:rsidP="003D6910">
            <w:pPr>
              <w:rPr>
                <w:rFonts w:asciiTheme="majorHAnsi" w:hAnsiTheme="majorHAnsi"/>
                <w:b/>
              </w:rPr>
            </w:pPr>
          </w:p>
          <w:p w:rsidR="007B54B9" w:rsidRDefault="007B54B9" w:rsidP="003D6910">
            <w:pPr>
              <w:rPr>
                <w:rFonts w:asciiTheme="majorHAnsi" w:hAnsiTheme="majorHAnsi"/>
              </w:rPr>
            </w:pPr>
            <w:r w:rsidRPr="00985A5D">
              <w:rPr>
                <w:rFonts w:asciiTheme="majorHAnsi" w:hAnsiTheme="majorHAnsi"/>
                <w:b/>
              </w:rPr>
              <w:t>Advising #3</w:t>
            </w:r>
            <w:r>
              <w:rPr>
                <w:rFonts w:asciiTheme="majorHAnsi" w:hAnsiTheme="majorHAnsi"/>
              </w:rPr>
              <w:t xml:space="preserve"> – bring report card, submit completed summer forms</w:t>
            </w:r>
            <w:r w:rsidR="00C64207">
              <w:rPr>
                <w:rFonts w:asciiTheme="majorHAnsi" w:hAnsiTheme="majorHAnsi"/>
              </w:rPr>
              <w:t xml:space="preserve">, </w:t>
            </w:r>
            <w:r w:rsidR="00C64207" w:rsidRPr="00C64207">
              <w:rPr>
                <w:rFonts w:asciiTheme="majorHAnsi" w:hAnsiTheme="majorHAnsi"/>
                <w:b/>
                <w:i/>
              </w:rPr>
              <w:t>be sure portfolio is up-to-date</w:t>
            </w:r>
          </w:p>
          <w:p w:rsidR="007B54B9" w:rsidRDefault="007B54B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3168" w:type="dxa"/>
          </w:tcPr>
          <w:p w:rsidR="007B54B9" w:rsidRDefault="007B54B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USP Office</w:t>
            </w:r>
          </w:p>
        </w:tc>
      </w:tr>
      <w:tr w:rsidR="007B54B9" w:rsidTr="003D6910">
        <w:tc>
          <w:tcPr>
            <w:tcW w:w="2538" w:type="dxa"/>
          </w:tcPr>
          <w:p w:rsidR="007B54B9" w:rsidRDefault="007B54B9" w:rsidP="003D6910">
            <w:pPr>
              <w:rPr>
                <w:rFonts w:asciiTheme="majorHAnsi" w:hAnsiTheme="majorHAnsi"/>
              </w:rPr>
            </w:pPr>
          </w:p>
          <w:p w:rsidR="007B54B9" w:rsidRDefault="007B54B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05/04 – 06/12</w:t>
            </w:r>
          </w:p>
          <w:p w:rsidR="007B54B9" w:rsidRDefault="007B54B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:rsidR="007B54B9" w:rsidRDefault="007B54B9" w:rsidP="003D6910">
            <w:pPr>
              <w:rPr>
                <w:rFonts w:asciiTheme="majorHAnsi" w:hAnsiTheme="majorHAnsi"/>
                <w:b/>
              </w:rPr>
            </w:pPr>
          </w:p>
          <w:p w:rsidR="007B54B9" w:rsidRDefault="007B54B9" w:rsidP="003D6910">
            <w:pPr>
              <w:rPr>
                <w:rFonts w:asciiTheme="majorHAnsi" w:hAnsiTheme="majorHAnsi"/>
                <w:b/>
              </w:rPr>
            </w:pPr>
            <w:r w:rsidRPr="00985A5D">
              <w:rPr>
                <w:rFonts w:asciiTheme="majorHAnsi" w:hAnsiTheme="majorHAnsi"/>
                <w:b/>
              </w:rPr>
              <w:t>Final Exam Tutoring Intensive</w:t>
            </w:r>
          </w:p>
          <w:p w:rsidR="007B54B9" w:rsidRPr="00985A5D" w:rsidRDefault="007B54B9" w:rsidP="003D691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68" w:type="dxa"/>
          </w:tcPr>
          <w:p w:rsidR="007B54B9" w:rsidRDefault="007B54B9" w:rsidP="003D6910">
            <w:pPr>
              <w:rPr>
                <w:rFonts w:asciiTheme="majorHAnsi" w:hAnsiTheme="majorHAnsi"/>
              </w:rPr>
            </w:pPr>
          </w:p>
        </w:tc>
      </w:tr>
    </w:tbl>
    <w:p w:rsidR="007B54B9" w:rsidRDefault="007B54B9" w:rsidP="007B54B9">
      <w:pPr>
        <w:tabs>
          <w:tab w:val="left" w:pos="3645"/>
        </w:tabs>
        <w:rPr>
          <w:rFonts w:asciiTheme="majorHAnsi" w:hAnsiTheme="majorHAnsi"/>
          <w:sz w:val="28"/>
        </w:rPr>
      </w:pPr>
    </w:p>
    <w:p w:rsidR="007B54B9" w:rsidRDefault="007B54B9" w:rsidP="00B84239">
      <w:pPr>
        <w:jc w:val="center"/>
        <w:rPr>
          <w:rFonts w:asciiTheme="majorHAnsi" w:hAnsiTheme="majorHAnsi"/>
          <w:b/>
          <w:sz w:val="28"/>
        </w:rPr>
      </w:pPr>
    </w:p>
    <w:p w:rsidR="007B54B9" w:rsidRDefault="007B54B9" w:rsidP="00B84239">
      <w:pPr>
        <w:jc w:val="center"/>
        <w:rPr>
          <w:rFonts w:asciiTheme="majorHAnsi" w:hAnsiTheme="majorHAnsi"/>
          <w:b/>
          <w:sz w:val="28"/>
        </w:rPr>
      </w:pPr>
    </w:p>
    <w:p w:rsidR="007B54B9" w:rsidRDefault="007B54B9" w:rsidP="00B84239">
      <w:pPr>
        <w:jc w:val="center"/>
        <w:rPr>
          <w:rFonts w:asciiTheme="majorHAnsi" w:hAnsiTheme="majorHAnsi"/>
          <w:b/>
          <w:sz w:val="28"/>
        </w:rPr>
      </w:pPr>
    </w:p>
    <w:p w:rsidR="007B54B9" w:rsidRDefault="007B54B9" w:rsidP="00B84239">
      <w:pPr>
        <w:jc w:val="center"/>
        <w:rPr>
          <w:rFonts w:asciiTheme="majorHAnsi" w:hAnsiTheme="majorHAnsi"/>
          <w:b/>
          <w:sz w:val="28"/>
        </w:rPr>
      </w:pPr>
    </w:p>
    <w:p w:rsidR="007B54B9" w:rsidRDefault="007B54B9" w:rsidP="00B84239">
      <w:pPr>
        <w:jc w:val="center"/>
        <w:rPr>
          <w:rFonts w:asciiTheme="majorHAnsi" w:hAnsiTheme="majorHAnsi"/>
          <w:b/>
          <w:sz w:val="28"/>
        </w:rPr>
      </w:pPr>
    </w:p>
    <w:p w:rsidR="007B54B9" w:rsidRDefault="007B54B9" w:rsidP="00B84239">
      <w:pPr>
        <w:jc w:val="center"/>
        <w:rPr>
          <w:rFonts w:asciiTheme="majorHAnsi" w:hAnsiTheme="majorHAnsi"/>
          <w:b/>
          <w:sz w:val="28"/>
        </w:rPr>
      </w:pPr>
    </w:p>
    <w:p w:rsidR="00B84239" w:rsidRPr="00C22221" w:rsidRDefault="00B84239" w:rsidP="00B84239">
      <w:pPr>
        <w:jc w:val="center"/>
        <w:rPr>
          <w:rFonts w:asciiTheme="majorHAnsi" w:hAnsiTheme="majorHAnsi"/>
          <w:b/>
          <w:sz w:val="28"/>
        </w:rPr>
      </w:pPr>
      <w:r w:rsidRPr="00C22221">
        <w:rPr>
          <w:rFonts w:asciiTheme="majorHAnsi" w:hAnsiTheme="majorHAnsi"/>
          <w:b/>
          <w:sz w:val="28"/>
        </w:rPr>
        <w:t>Academic Year Calendar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672"/>
        <w:gridCol w:w="4176"/>
        <w:gridCol w:w="3168"/>
      </w:tblGrid>
      <w:tr w:rsidR="00B84239" w:rsidTr="003D6910">
        <w:tc>
          <w:tcPr>
            <w:tcW w:w="3672" w:type="dxa"/>
          </w:tcPr>
          <w:p w:rsidR="00B84239" w:rsidRPr="0071141A" w:rsidRDefault="00B84239" w:rsidP="003D6910">
            <w:pPr>
              <w:rPr>
                <w:rFonts w:asciiTheme="majorHAnsi" w:hAnsiTheme="majorHAnsi"/>
                <w:b/>
              </w:rPr>
            </w:pPr>
            <w:r w:rsidRPr="0071141A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4176" w:type="dxa"/>
          </w:tcPr>
          <w:p w:rsidR="00B84239" w:rsidRPr="0071141A" w:rsidRDefault="00B84239" w:rsidP="003D6910">
            <w:pPr>
              <w:rPr>
                <w:rFonts w:asciiTheme="majorHAnsi" w:hAnsiTheme="majorHAnsi"/>
                <w:b/>
              </w:rPr>
            </w:pPr>
            <w:r w:rsidRPr="0071141A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168" w:type="dxa"/>
          </w:tcPr>
          <w:p w:rsidR="00B84239" w:rsidRPr="0071141A" w:rsidRDefault="00B84239" w:rsidP="003D6910">
            <w:pPr>
              <w:rPr>
                <w:rFonts w:asciiTheme="majorHAnsi" w:hAnsiTheme="majorHAnsi"/>
                <w:b/>
              </w:rPr>
            </w:pPr>
            <w:r w:rsidRPr="0071141A">
              <w:rPr>
                <w:rFonts w:asciiTheme="majorHAnsi" w:hAnsiTheme="majorHAnsi"/>
                <w:b/>
              </w:rPr>
              <w:t>Location</w:t>
            </w: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9/13 – 10am-noon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Fall Orientation 1 </w:t>
            </w: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Lounge</w:t>
            </w: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9/16 – 5:30-7:00pm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Fall Orientation 2</w:t>
            </w: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McCormack – 1- 617</w:t>
            </w: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9/23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p w:rsidR="00B84239" w:rsidRPr="00985A5D" w:rsidRDefault="00B84239" w:rsidP="003D6910">
            <w:pPr>
              <w:rPr>
                <w:rFonts w:asciiTheme="majorHAnsi" w:hAnsiTheme="majorHAnsi"/>
                <w:b/>
              </w:rPr>
            </w:pPr>
            <w:r w:rsidRPr="00985A5D">
              <w:rPr>
                <w:rFonts w:asciiTheme="majorHAnsi" w:hAnsiTheme="majorHAnsi"/>
                <w:b/>
              </w:rPr>
              <w:t>Fall Semester Begins</w:t>
            </w: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McCormack Hall</w:t>
            </w: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12/03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Quarter 1 Honor Roll Celebration</w:t>
            </w: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 12/11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p w:rsidR="00B84239" w:rsidRPr="00985A5D" w:rsidRDefault="00B84239" w:rsidP="003D6910">
            <w:pPr>
              <w:rPr>
                <w:rFonts w:asciiTheme="majorHAnsi" w:hAnsiTheme="majorHAnsi"/>
                <w:b/>
              </w:rPr>
            </w:pPr>
            <w:r w:rsidRPr="00985A5D">
              <w:rPr>
                <w:rFonts w:asciiTheme="majorHAnsi" w:hAnsiTheme="majorHAnsi"/>
                <w:b/>
              </w:rPr>
              <w:t>End of Semester - Project Showcase</w:t>
            </w: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12/01 – 12/12/2014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 w:rsidRPr="00985A5D">
              <w:rPr>
                <w:rFonts w:asciiTheme="majorHAnsi" w:hAnsiTheme="majorHAnsi"/>
                <w:b/>
              </w:rPr>
              <w:t>Advising #1</w:t>
            </w:r>
            <w:r>
              <w:rPr>
                <w:rFonts w:asciiTheme="majorHAnsi" w:hAnsiTheme="majorHAnsi"/>
              </w:rPr>
              <w:t xml:space="preserve"> – bring report card, sign up for winter break programming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USP Office </w:t>
            </w: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01/5 – 01/23/2015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p w:rsidR="00B84239" w:rsidRPr="00985A5D" w:rsidRDefault="00B84239" w:rsidP="003D6910">
            <w:pPr>
              <w:rPr>
                <w:rFonts w:asciiTheme="majorHAnsi" w:hAnsiTheme="majorHAnsi"/>
                <w:b/>
              </w:rPr>
            </w:pPr>
            <w:r w:rsidRPr="00985A5D">
              <w:rPr>
                <w:rFonts w:asciiTheme="majorHAnsi" w:hAnsiTheme="majorHAnsi"/>
                <w:b/>
              </w:rPr>
              <w:t>Mid-Term Exam Tutoring Intensive</w:t>
            </w: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01/27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p w:rsidR="00B84239" w:rsidRPr="00985A5D" w:rsidRDefault="00B84239" w:rsidP="003D6910">
            <w:pPr>
              <w:rPr>
                <w:rFonts w:asciiTheme="majorHAnsi" w:hAnsiTheme="majorHAnsi"/>
                <w:b/>
              </w:rPr>
            </w:pPr>
            <w:r w:rsidRPr="00985A5D">
              <w:rPr>
                <w:rFonts w:asciiTheme="majorHAnsi" w:hAnsiTheme="majorHAnsi"/>
                <w:b/>
              </w:rPr>
              <w:t>Winter Semester Begins</w:t>
            </w: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McCormack Hall</w:t>
            </w: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2/26-2/20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BPS Winter Break – community service, college tours, workshops, and more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02/23 - 03/05/2015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 w:rsidRPr="00985A5D">
              <w:rPr>
                <w:rFonts w:asciiTheme="majorHAnsi" w:hAnsiTheme="majorHAnsi"/>
                <w:b/>
              </w:rPr>
              <w:t>Advising #2</w:t>
            </w:r>
            <w:r>
              <w:rPr>
                <w:rFonts w:asciiTheme="majorHAnsi" w:hAnsiTheme="majorHAnsi"/>
              </w:rPr>
              <w:t xml:space="preserve"> – bring report card, sign up for spring break programming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USP Office</w:t>
            </w: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03/11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Quarter 2 Honor Roll Celebration</w:t>
            </w: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04/16</w:t>
            </w:r>
          </w:p>
        </w:tc>
        <w:tc>
          <w:tcPr>
            <w:tcW w:w="4176" w:type="dxa"/>
          </w:tcPr>
          <w:p w:rsidR="00B84239" w:rsidRPr="00985A5D" w:rsidRDefault="00B84239" w:rsidP="003D6910">
            <w:pPr>
              <w:rPr>
                <w:rFonts w:asciiTheme="majorHAnsi" w:hAnsiTheme="majorHAnsi"/>
                <w:b/>
              </w:rPr>
            </w:pPr>
            <w:r w:rsidRPr="00985A5D">
              <w:rPr>
                <w:rFonts w:asciiTheme="majorHAnsi" w:hAnsiTheme="majorHAnsi"/>
                <w:b/>
              </w:rPr>
              <w:t>End of Semester – Project Showcase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4/20-4/24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BPS Spring Break – community service, college tours, workshops, and more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05/04 – 05/15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 w:rsidRPr="00985A5D">
              <w:rPr>
                <w:rFonts w:asciiTheme="majorHAnsi" w:hAnsiTheme="majorHAnsi"/>
                <w:b/>
              </w:rPr>
              <w:t>Advising #3</w:t>
            </w:r>
            <w:r>
              <w:rPr>
                <w:rFonts w:asciiTheme="majorHAnsi" w:hAnsiTheme="majorHAnsi"/>
              </w:rPr>
              <w:t xml:space="preserve"> – bring report card, submit completed summer forms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USP Office</w:t>
            </w: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05/20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Quarter 3 Honor Roll Celebration</w:t>
            </w: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05/04 – 06/12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p w:rsidR="00B84239" w:rsidRPr="00985A5D" w:rsidRDefault="00B84239" w:rsidP="003D6910">
            <w:pPr>
              <w:rPr>
                <w:rFonts w:asciiTheme="majorHAnsi" w:hAnsiTheme="majorHAnsi"/>
                <w:b/>
              </w:rPr>
            </w:pPr>
            <w:r w:rsidRPr="00985A5D">
              <w:rPr>
                <w:rFonts w:asciiTheme="majorHAnsi" w:hAnsiTheme="majorHAnsi"/>
                <w:b/>
              </w:rPr>
              <w:t>Final Exam Tutoring Intensive</w:t>
            </w: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</w:tr>
      <w:tr w:rsidR="00B84239" w:rsidTr="003D6910">
        <w:tc>
          <w:tcPr>
            <w:tcW w:w="3672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06/22 – 08/07</w:t>
            </w:r>
          </w:p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Program</w:t>
            </w:r>
          </w:p>
        </w:tc>
        <w:tc>
          <w:tcPr>
            <w:tcW w:w="3168" w:type="dxa"/>
          </w:tcPr>
          <w:p w:rsidR="00B84239" w:rsidRDefault="00B84239" w:rsidP="003D6910">
            <w:pPr>
              <w:rPr>
                <w:rFonts w:asciiTheme="majorHAnsi" w:hAnsiTheme="majorHAnsi"/>
              </w:rPr>
            </w:pPr>
          </w:p>
        </w:tc>
      </w:tr>
    </w:tbl>
    <w:p w:rsidR="00B84239" w:rsidRDefault="00B84239" w:rsidP="00B84239">
      <w:pPr>
        <w:jc w:val="center"/>
        <w:rPr>
          <w:rFonts w:asciiTheme="majorHAnsi" w:hAnsiTheme="majorHAnsi"/>
          <w:b/>
          <w:sz w:val="28"/>
        </w:rPr>
      </w:pPr>
    </w:p>
    <w:p w:rsidR="00B84239" w:rsidRDefault="00B84239" w:rsidP="00B84239">
      <w:pPr>
        <w:jc w:val="center"/>
        <w:rPr>
          <w:rFonts w:asciiTheme="majorHAnsi" w:hAnsiTheme="majorHAnsi"/>
          <w:b/>
          <w:sz w:val="28"/>
        </w:rPr>
      </w:pPr>
    </w:p>
    <w:p w:rsidR="00B84239" w:rsidRDefault="00B84239" w:rsidP="00B84239">
      <w:pPr>
        <w:jc w:val="center"/>
        <w:rPr>
          <w:rFonts w:asciiTheme="majorHAnsi" w:hAnsiTheme="majorHAnsi"/>
          <w:b/>
          <w:sz w:val="28"/>
        </w:rPr>
      </w:pPr>
    </w:p>
    <w:p w:rsidR="00B84239" w:rsidRDefault="00B84239" w:rsidP="00B84239">
      <w:pPr>
        <w:jc w:val="center"/>
        <w:rPr>
          <w:rFonts w:asciiTheme="majorHAnsi" w:hAnsiTheme="majorHAnsi"/>
          <w:b/>
          <w:sz w:val="28"/>
        </w:rPr>
      </w:pPr>
    </w:p>
    <w:p w:rsidR="00B84239" w:rsidRDefault="00B84239" w:rsidP="00B84239">
      <w:pPr>
        <w:tabs>
          <w:tab w:val="left" w:pos="3645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692014" w:rsidRPr="00EA0594" w:rsidRDefault="004049CF" w:rsidP="004049CF">
      <w:pPr>
        <w:tabs>
          <w:tab w:val="left" w:pos="3645"/>
        </w:tabs>
        <w:jc w:val="center"/>
        <w:rPr>
          <w:rFonts w:asciiTheme="majorHAnsi" w:hAnsiTheme="majorHAnsi"/>
          <w:b/>
          <w:sz w:val="36"/>
        </w:rPr>
      </w:pPr>
      <w:r w:rsidRPr="00EA0594">
        <w:rPr>
          <w:rFonts w:asciiTheme="majorHAnsi" w:hAnsiTheme="majorHAnsi"/>
          <w:b/>
          <w:sz w:val="36"/>
        </w:rPr>
        <w:lastRenderedPageBreak/>
        <w:t>Fall 2014 Checklist</w:t>
      </w:r>
    </w:p>
    <w:p w:rsidR="004049CF" w:rsidRPr="00EA0594" w:rsidRDefault="004049CF" w:rsidP="00B84239">
      <w:pPr>
        <w:tabs>
          <w:tab w:val="left" w:pos="3645"/>
        </w:tabs>
        <w:rPr>
          <w:rFonts w:asciiTheme="majorHAnsi" w:hAnsiTheme="majorHAnsi"/>
          <w:sz w:val="28"/>
        </w:rPr>
      </w:pPr>
      <w:r w:rsidRPr="00EA0594">
        <w:rPr>
          <w:rFonts w:asciiTheme="majorHAnsi" w:hAnsiTheme="majorHAnsi"/>
          <w:sz w:val="28"/>
        </w:rPr>
        <w:t>The following should be complete at orientation. If you are missing something, you should enter it as soon as possible:</w:t>
      </w:r>
    </w:p>
    <w:p w:rsidR="004049CF" w:rsidRDefault="004049CF" w:rsidP="00B84239">
      <w:pPr>
        <w:tabs>
          <w:tab w:val="left" w:pos="3645"/>
        </w:tabs>
        <w:rPr>
          <w:rFonts w:asciiTheme="majorHAnsi" w:hAnsiTheme="majorHAnsi"/>
        </w:rPr>
      </w:pPr>
    </w:p>
    <w:p w:rsidR="004049CF" w:rsidRPr="00B84FC1" w:rsidRDefault="004049CF" w:rsidP="00B84239">
      <w:pPr>
        <w:tabs>
          <w:tab w:val="left" w:pos="3645"/>
        </w:tabs>
        <w:rPr>
          <w:rFonts w:asciiTheme="majorHAnsi" w:hAnsiTheme="majorHAnsi"/>
          <w:sz w:val="28"/>
        </w:rPr>
      </w:pPr>
      <w:r w:rsidRPr="00B84FC1">
        <w:rPr>
          <w:rFonts w:asciiTheme="majorHAnsi" w:hAnsiTheme="majorHAnsi"/>
          <w:sz w:val="28"/>
        </w:rPr>
        <w:t>1. __________     2013-2014 Boston Public Schools Report Card</w:t>
      </w:r>
    </w:p>
    <w:p w:rsidR="004049CF" w:rsidRPr="00B84FC1" w:rsidRDefault="004049CF" w:rsidP="00B84239">
      <w:pPr>
        <w:tabs>
          <w:tab w:val="left" w:pos="3645"/>
        </w:tabs>
        <w:rPr>
          <w:rFonts w:asciiTheme="majorHAnsi" w:hAnsiTheme="majorHAnsi"/>
          <w:sz w:val="28"/>
        </w:rPr>
      </w:pPr>
    </w:p>
    <w:p w:rsidR="004049CF" w:rsidRPr="00B84FC1" w:rsidRDefault="004049CF" w:rsidP="00B84239">
      <w:pPr>
        <w:tabs>
          <w:tab w:val="left" w:pos="3645"/>
        </w:tabs>
        <w:rPr>
          <w:rFonts w:asciiTheme="majorHAnsi" w:hAnsiTheme="majorHAnsi"/>
          <w:sz w:val="28"/>
        </w:rPr>
      </w:pPr>
      <w:r w:rsidRPr="00B84FC1">
        <w:rPr>
          <w:rFonts w:asciiTheme="majorHAnsi" w:hAnsiTheme="majorHAnsi"/>
          <w:sz w:val="28"/>
        </w:rPr>
        <w:t>2. __________      Summer 2014 Urban Scholars Final Evaluations and Action Steps</w:t>
      </w:r>
    </w:p>
    <w:p w:rsidR="004049CF" w:rsidRPr="00B84FC1" w:rsidRDefault="004049CF" w:rsidP="00B84239">
      <w:pPr>
        <w:tabs>
          <w:tab w:val="left" w:pos="3645"/>
        </w:tabs>
        <w:rPr>
          <w:rFonts w:asciiTheme="majorHAnsi" w:hAnsiTheme="majorHAnsi"/>
          <w:sz w:val="28"/>
        </w:rPr>
      </w:pPr>
    </w:p>
    <w:p w:rsidR="004049CF" w:rsidRDefault="004049CF" w:rsidP="00B84239">
      <w:pPr>
        <w:tabs>
          <w:tab w:val="left" w:pos="3645"/>
        </w:tabs>
        <w:rPr>
          <w:rFonts w:asciiTheme="majorHAnsi" w:hAnsiTheme="majorHAnsi"/>
          <w:sz w:val="28"/>
        </w:rPr>
      </w:pPr>
      <w:r w:rsidRPr="00B84FC1">
        <w:rPr>
          <w:rFonts w:asciiTheme="majorHAnsi" w:hAnsiTheme="majorHAnsi"/>
          <w:sz w:val="28"/>
        </w:rPr>
        <w:t>3. __________       Academic Year Goals</w:t>
      </w:r>
    </w:p>
    <w:p w:rsidR="00EA0594" w:rsidRDefault="00EA0594" w:rsidP="00B84239">
      <w:pPr>
        <w:tabs>
          <w:tab w:val="left" w:pos="3645"/>
        </w:tabs>
        <w:rPr>
          <w:rFonts w:asciiTheme="majorHAnsi" w:hAnsiTheme="majorHAnsi"/>
          <w:sz w:val="28"/>
        </w:rPr>
      </w:pPr>
    </w:p>
    <w:p w:rsidR="00EA0594" w:rsidRPr="00B84FC1" w:rsidRDefault="00EA0594" w:rsidP="00B84239">
      <w:pPr>
        <w:tabs>
          <w:tab w:val="left" w:pos="3645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4. __________       Writing Sample</w:t>
      </w:r>
    </w:p>
    <w:p w:rsidR="004049CF" w:rsidRPr="00B84FC1" w:rsidRDefault="004049CF" w:rsidP="00B84239">
      <w:pPr>
        <w:tabs>
          <w:tab w:val="left" w:pos="3645"/>
        </w:tabs>
        <w:rPr>
          <w:rFonts w:asciiTheme="majorHAnsi" w:hAnsiTheme="majorHAnsi"/>
          <w:sz w:val="28"/>
        </w:rPr>
      </w:pPr>
    </w:p>
    <w:p w:rsidR="00707F88" w:rsidRDefault="00EA0594" w:rsidP="00B84239">
      <w:pPr>
        <w:tabs>
          <w:tab w:val="left" w:pos="3645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5</w:t>
      </w:r>
      <w:r w:rsidR="004049CF" w:rsidRPr="00B84FC1">
        <w:rPr>
          <w:rFonts w:asciiTheme="majorHAnsi" w:hAnsiTheme="majorHAnsi"/>
          <w:sz w:val="28"/>
        </w:rPr>
        <w:t>. __________       Fall 2014 Placement Confirmation</w:t>
      </w:r>
    </w:p>
    <w:p w:rsidR="006A7C9A" w:rsidRDefault="00707F88" w:rsidP="00B84239">
      <w:pPr>
        <w:tabs>
          <w:tab w:val="left" w:pos="3645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____________</w:t>
      </w:r>
      <w:r>
        <w:rPr>
          <w:rFonts w:asciiTheme="majorHAnsi" w:hAnsiTheme="majorHAnsi"/>
          <w:sz w:val="28"/>
        </w:rPr>
        <w:tab/>
      </w:r>
      <w:r w:rsidR="006A7C9A">
        <w:rPr>
          <w:rFonts w:asciiTheme="majorHAnsi" w:hAnsiTheme="majorHAnsi"/>
          <w:sz w:val="28"/>
        </w:rPr>
        <w:t>Class</w:t>
      </w:r>
    </w:p>
    <w:p w:rsidR="00707F88" w:rsidRDefault="006A7C9A" w:rsidP="00B84239">
      <w:pPr>
        <w:tabs>
          <w:tab w:val="left" w:pos="3645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____________</w:t>
      </w:r>
      <w:r>
        <w:rPr>
          <w:rFonts w:asciiTheme="majorHAnsi" w:hAnsiTheme="majorHAnsi"/>
          <w:sz w:val="28"/>
        </w:rPr>
        <w:tab/>
      </w:r>
      <w:r w:rsidR="00707F88">
        <w:rPr>
          <w:rFonts w:asciiTheme="majorHAnsi" w:hAnsiTheme="majorHAnsi"/>
          <w:sz w:val="28"/>
        </w:rPr>
        <w:t>Tutoring</w:t>
      </w:r>
      <w:r w:rsidR="00533A17">
        <w:rPr>
          <w:rFonts w:asciiTheme="majorHAnsi" w:hAnsiTheme="majorHAnsi"/>
          <w:sz w:val="28"/>
        </w:rPr>
        <w:t xml:space="preserve"> – GPA below 3.0</w:t>
      </w:r>
    </w:p>
    <w:p w:rsidR="00707F88" w:rsidRDefault="00533A17" w:rsidP="00B84239">
      <w:pPr>
        <w:tabs>
          <w:tab w:val="left" w:pos="3645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____________</w:t>
      </w:r>
      <w:r>
        <w:rPr>
          <w:rFonts w:asciiTheme="majorHAnsi" w:hAnsiTheme="majorHAnsi"/>
          <w:sz w:val="28"/>
        </w:rPr>
        <w:tab/>
        <w:t>Elective Tutoring</w:t>
      </w:r>
    </w:p>
    <w:p w:rsidR="006A7C9A" w:rsidRDefault="006A7C9A" w:rsidP="00B84239">
      <w:pPr>
        <w:tabs>
          <w:tab w:val="left" w:pos="3645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____________</w:t>
      </w:r>
      <w:r>
        <w:rPr>
          <w:rFonts w:asciiTheme="majorHAnsi" w:hAnsiTheme="majorHAnsi"/>
          <w:sz w:val="28"/>
        </w:rPr>
        <w:tab/>
        <w:t>ICA Class</w:t>
      </w:r>
    </w:p>
    <w:p w:rsidR="00707F88" w:rsidRPr="00B84FC1" w:rsidRDefault="00707F88" w:rsidP="00B84239">
      <w:pPr>
        <w:tabs>
          <w:tab w:val="left" w:pos="3645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____________</w:t>
      </w:r>
      <w:r>
        <w:rPr>
          <w:rFonts w:asciiTheme="majorHAnsi" w:hAnsiTheme="majorHAnsi"/>
          <w:sz w:val="28"/>
        </w:rPr>
        <w:tab/>
      </w:r>
      <w:r w:rsidR="000317B3">
        <w:rPr>
          <w:rFonts w:asciiTheme="majorHAnsi" w:hAnsiTheme="majorHAnsi"/>
          <w:sz w:val="28"/>
        </w:rPr>
        <w:t xml:space="preserve">Approved </w:t>
      </w:r>
      <w:r>
        <w:rPr>
          <w:rFonts w:asciiTheme="majorHAnsi" w:hAnsiTheme="majorHAnsi"/>
          <w:sz w:val="28"/>
        </w:rPr>
        <w:t xml:space="preserve">Program Leave </w:t>
      </w:r>
    </w:p>
    <w:p w:rsidR="004049CF" w:rsidRPr="00B84FC1" w:rsidRDefault="004049CF" w:rsidP="00B84239">
      <w:pPr>
        <w:tabs>
          <w:tab w:val="left" w:pos="3645"/>
        </w:tabs>
        <w:rPr>
          <w:rFonts w:asciiTheme="majorHAnsi" w:hAnsiTheme="majorHAnsi"/>
          <w:sz w:val="28"/>
        </w:rPr>
      </w:pPr>
    </w:p>
    <w:p w:rsidR="004049CF" w:rsidRDefault="00EA0594" w:rsidP="00B84239">
      <w:pPr>
        <w:tabs>
          <w:tab w:val="left" w:pos="3645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6</w:t>
      </w:r>
      <w:r w:rsidR="004049CF" w:rsidRPr="00B84FC1">
        <w:rPr>
          <w:rFonts w:asciiTheme="majorHAnsi" w:hAnsiTheme="majorHAnsi"/>
          <w:sz w:val="28"/>
        </w:rPr>
        <w:t xml:space="preserve">. __________       Signed Handbook “Statement of Receipt” </w:t>
      </w:r>
    </w:p>
    <w:p w:rsidR="00B84FC1" w:rsidRDefault="00B84FC1" w:rsidP="00B84239">
      <w:pPr>
        <w:tabs>
          <w:tab w:val="left" w:pos="3645"/>
        </w:tabs>
        <w:rPr>
          <w:rFonts w:asciiTheme="majorHAnsi" w:hAnsiTheme="majorHAnsi"/>
          <w:sz w:val="28"/>
        </w:rPr>
      </w:pPr>
    </w:p>
    <w:p w:rsidR="00B84FC1" w:rsidRDefault="00EA0594" w:rsidP="00B84239">
      <w:pPr>
        <w:tabs>
          <w:tab w:val="left" w:pos="3645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7</w:t>
      </w:r>
      <w:r w:rsidR="00B84FC1">
        <w:rPr>
          <w:rFonts w:asciiTheme="majorHAnsi" w:hAnsiTheme="majorHAnsi"/>
          <w:sz w:val="28"/>
        </w:rPr>
        <w:t>. __________        I will be participating in Scholar Council this semester</w:t>
      </w:r>
    </w:p>
    <w:p w:rsidR="00B84FC1" w:rsidRDefault="00B84FC1" w:rsidP="00B84239">
      <w:pPr>
        <w:tabs>
          <w:tab w:val="left" w:pos="3645"/>
        </w:tabs>
        <w:rPr>
          <w:rFonts w:asciiTheme="majorHAnsi" w:hAnsiTheme="majorHAnsi"/>
          <w:sz w:val="28"/>
        </w:rPr>
      </w:pPr>
    </w:p>
    <w:p w:rsidR="00B84FC1" w:rsidRDefault="00B84FC1" w:rsidP="00B84239">
      <w:pPr>
        <w:tabs>
          <w:tab w:val="left" w:pos="3645"/>
        </w:tabs>
        <w:rPr>
          <w:rFonts w:asciiTheme="majorHAnsi" w:hAnsiTheme="majorHAnsi"/>
          <w:sz w:val="28"/>
        </w:rPr>
      </w:pPr>
    </w:p>
    <w:p w:rsidR="00707F88" w:rsidRDefault="00707F88" w:rsidP="00B84239">
      <w:pPr>
        <w:tabs>
          <w:tab w:val="left" w:pos="3645"/>
        </w:tabs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9664" w:type="dxa"/>
        <w:tblLook w:val="01E0" w:firstRow="1" w:lastRow="1" w:firstColumn="1" w:lastColumn="1" w:noHBand="0" w:noVBand="0"/>
      </w:tblPr>
      <w:tblGrid>
        <w:gridCol w:w="1731"/>
        <w:gridCol w:w="4183"/>
        <w:gridCol w:w="3750"/>
      </w:tblGrid>
      <w:tr w:rsidR="00707F88" w:rsidRPr="00A60533" w:rsidTr="003D6910">
        <w:trPr>
          <w:trHeight w:val="183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707F88" w:rsidRPr="00A60533" w:rsidRDefault="00707F88" w:rsidP="003D69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6E3A9442" wp14:editId="58569632">
                  <wp:extent cx="914400" cy="1143000"/>
                  <wp:effectExtent l="0" t="0" r="0" b="0"/>
                  <wp:docPr id="1" name="Picture 1" descr="UMB_in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B_in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07F88" w:rsidRPr="00A60533" w:rsidRDefault="00707F88" w:rsidP="003D6910">
            <w:pPr>
              <w:rPr>
                <w:color w:val="0000FF"/>
                <w:sz w:val="24"/>
                <w:szCs w:val="24"/>
              </w:rPr>
            </w:pPr>
            <w:r w:rsidRPr="00A60533">
              <w:rPr>
                <w:color w:val="0000FF"/>
                <w:sz w:val="24"/>
                <w:szCs w:val="24"/>
              </w:rPr>
              <w:t>UNIVERSITY of</w:t>
            </w:r>
          </w:p>
          <w:p w:rsidR="00707F88" w:rsidRPr="00A60533" w:rsidRDefault="00707F88" w:rsidP="003D6910">
            <w:pPr>
              <w:rPr>
                <w:color w:val="0000FF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A60533">
                  <w:rPr>
                    <w:color w:val="0000FF"/>
                    <w:sz w:val="24"/>
                    <w:szCs w:val="24"/>
                  </w:rPr>
                  <w:t>MASSACHUSETTS</w:t>
                </w:r>
              </w:smartTag>
            </w:smartTag>
            <w:r w:rsidRPr="00A60533">
              <w:rPr>
                <w:color w:val="0000FF"/>
                <w:sz w:val="24"/>
                <w:szCs w:val="24"/>
              </w:rPr>
              <w:t xml:space="preserve"> </w:t>
            </w:r>
          </w:p>
          <w:p w:rsidR="00707F88" w:rsidRPr="00A60533" w:rsidRDefault="00707F88" w:rsidP="003D6910">
            <w:pPr>
              <w:rPr>
                <w:color w:val="0000FF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60533">
                  <w:rPr>
                    <w:color w:val="0000FF"/>
                    <w:sz w:val="24"/>
                    <w:szCs w:val="24"/>
                  </w:rPr>
                  <w:t>BOSTON</w:t>
                </w:r>
              </w:smartTag>
            </w:smartTag>
          </w:p>
          <w:p w:rsidR="00707F88" w:rsidRPr="00A60533" w:rsidRDefault="00707F88" w:rsidP="003D6910">
            <w:pPr>
              <w:rPr>
                <w:color w:val="0000FF"/>
              </w:rPr>
            </w:pPr>
            <w:smartTag w:uri="urn:schemas-microsoft-com:office:smarttags" w:element="Street">
              <w:smartTag w:uri="urn:schemas-microsoft-com:office:smarttags" w:element="address">
                <w:r w:rsidRPr="00A60533">
                  <w:rPr>
                    <w:color w:val="0000FF"/>
                  </w:rPr>
                  <w:t>100 Morrissey Blvd.</w:t>
                </w:r>
              </w:smartTag>
            </w:smartTag>
          </w:p>
          <w:p w:rsidR="00707F88" w:rsidRPr="00A60533" w:rsidRDefault="00707F88" w:rsidP="003D6910">
            <w:pPr>
              <w:rPr>
                <w:sz w:val="24"/>
                <w:szCs w:val="24"/>
              </w:rPr>
            </w:pPr>
            <w:r w:rsidRPr="00A60533">
              <w:rPr>
                <w:color w:val="0000FF"/>
              </w:rPr>
              <w:t>Boston, MA 02125-3393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707F88" w:rsidRPr="00A60533" w:rsidRDefault="00707F88" w:rsidP="003D6910">
            <w:pPr>
              <w:rPr>
                <w:sz w:val="24"/>
                <w:szCs w:val="24"/>
              </w:rPr>
            </w:pPr>
          </w:p>
          <w:p w:rsidR="00707F88" w:rsidRPr="00A60533" w:rsidRDefault="00707F88" w:rsidP="003D6910">
            <w:pPr>
              <w:rPr>
                <w:sz w:val="24"/>
                <w:szCs w:val="24"/>
              </w:rPr>
            </w:pPr>
          </w:p>
          <w:p w:rsidR="00707F88" w:rsidRPr="00A60533" w:rsidRDefault="00707F88" w:rsidP="003D6910">
            <w:pPr>
              <w:rPr>
                <w:color w:val="0000FF"/>
              </w:rPr>
            </w:pPr>
            <w:r w:rsidRPr="00A60533">
              <w:rPr>
                <w:color w:val="0000FF"/>
                <w:sz w:val="24"/>
                <w:szCs w:val="24"/>
              </w:rPr>
              <w:t xml:space="preserve">                </w:t>
            </w:r>
            <w:r w:rsidRPr="00A60533">
              <w:rPr>
                <w:color w:val="0000FF"/>
              </w:rPr>
              <w:t>Urban Scholars Program</w:t>
            </w:r>
          </w:p>
          <w:p w:rsidR="00707F88" w:rsidRPr="00A60533" w:rsidRDefault="00707F88" w:rsidP="003D6910">
            <w:pPr>
              <w:rPr>
                <w:color w:val="0000FF"/>
              </w:rPr>
            </w:pPr>
            <w:r w:rsidRPr="00A60533">
              <w:rPr>
                <w:color w:val="0000FF"/>
              </w:rPr>
              <w:t xml:space="preserve">                    (617) 287-5830</w:t>
            </w:r>
          </w:p>
          <w:p w:rsidR="00707F88" w:rsidRPr="00A60533" w:rsidRDefault="00707F88" w:rsidP="003D6910">
            <w:pPr>
              <w:rPr>
                <w:sz w:val="24"/>
                <w:szCs w:val="24"/>
              </w:rPr>
            </w:pPr>
            <w:r w:rsidRPr="00A60533">
              <w:rPr>
                <w:color w:val="0000FF"/>
              </w:rPr>
              <w:t xml:space="preserve">                    Fax: (617) 287-5818</w:t>
            </w:r>
          </w:p>
        </w:tc>
      </w:tr>
    </w:tbl>
    <w:p w:rsidR="00707F88" w:rsidRDefault="00707F88" w:rsidP="00B84239">
      <w:pPr>
        <w:tabs>
          <w:tab w:val="left" w:pos="3645"/>
        </w:tabs>
        <w:rPr>
          <w:rFonts w:asciiTheme="majorHAnsi" w:hAnsiTheme="majorHAnsi"/>
          <w:sz w:val="28"/>
        </w:rPr>
      </w:pPr>
    </w:p>
    <w:p w:rsidR="00751EC4" w:rsidRDefault="00751EC4" w:rsidP="00B84239">
      <w:pPr>
        <w:tabs>
          <w:tab w:val="left" w:pos="3645"/>
        </w:tabs>
        <w:rPr>
          <w:rFonts w:asciiTheme="majorHAnsi" w:hAnsiTheme="majorHAnsi"/>
          <w:sz w:val="28"/>
        </w:rPr>
      </w:pPr>
    </w:p>
    <w:p w:rsidR="00751EC4" w:rsidRPr="00751EC4" w:rsidRDefault="00751EC4" w:rsidP="00751EC4">
      <w:pPr>
        <w:rPr>
          <w:rFonts w:asciiTheme="majorHAnsi" w:hAnsiTheme="majorHAnsi"/>
          <w:sz w:val="28"/>
        </w:rPr>
      </w:pPr>
    </w:p>
    <w:p w:rsidR="00751EC4" w:rsidRDefault="00751EC4" w:rsidP="00751EC4">
      <w:pPr>
        <w:rPr>
          <w:rFonts w:asciiTheme="majorHAnsi" w:hAnsiTheme="majorHAnsi"/>
          <w:sz w:val="28"/>
        </w:rPr>
      </w:pPr>
    </w:p>
    <w:p w:rsidR="00707F88" w:rsidRDefault="00751EC4" w:rsidP="00751EC4">
      <w:pPr>
        <w:jc w:val="center"/>
        <w:rPr>
          <w:rFonts w:asciiTheme="majorHAnsi" w:hAnsiTheme="majorHAnsi"/>
          <w:b/>
          <w:sz w:val="28"/>
        </w:rPr>
      </w:pPr>
      <w:r w:rsidRPr="006A7C9A">
        <w:rPr>
          <w:rFonts w:asciiTheme="majorHAnsi" w:hAnsiTheme="majorHAnsi"/>
          <w:b/>
          <w:sz w:val="28"/>
        </w:rPr>
        <w:t>Placement Agreement</w:t>
      </w:r>
      <w:r w:rsidR="006A7C9A">
        <w:rPr>
          <w:rFonts w:asciiTheme="majorHAnsi" w:hAnsiTheme="majorHAnsi"/>
          <w:b/>
          <w:sz w:val="28"/>
        </w:rPr>
        <w:t xml:space="preserve"> – Add to Portfolio</w:t>
      </w:r>
    </w:p>
    <w:p w:rsidR="006A7C9A" w:rsidRDefault="006A7C9A" w:rsidP="006A7C9A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 xml:space="preserve">For the </w:t>
      </w:r>
      <w:r w:rsidR="00A10D3B">
        <w:rPr>
          <w:rFonts w:asciiTheme="majorHAnsi" w:hAnsiTheme="majorHAnsi"/>
          <w:sz w:val="24"/>
        </w:rPr>
        <w:t>Winter Semester 2014 (1/27-05/07</w:t>
      </w:r>
      <w:r w:rsidRPr="006A7C9A">
        <w:rPr>
          <w:rFonts w:asciiTheme="majorHAnsi" w:hAnsiTheme="majorHAnsi"/>
          <w:sz w:val="24"/>
        </w:rPr>
        <w:t>/2014), I will be enrolled in the following track:</w:t>
      </w:r>
    </w:p>
    <w:p w:rsidR="006A7C9A" w:rsidRPr="006A7C9A" w:rsidRDefault="006A7C9A" w:rsidP="006A7C9A">
      <w:pPr>
        <w:rPr>
          <w:rFonts w:asciiTheme="majorHAnsi" w:hAnsiTheme="majorHAnsi"/>
          <w:sz w:val="24"/>
        </w:rPr>
      </w:pPr>
    </w:p>
    <w:p w:rsidR="006A7C9A" w:rsidRDefault="006A7C9A" w:rsidP="006A7C9A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 xml:space="preserve">___________ Track </w:t>
      </w:r>
      <w:proofErr w:type="gramStart"/>
      <w:r w:rsidRPr="006A7C9A">
        <w:rPr>
          <w:rFonts w:asciiTheme="majorHAnsi" w:hAnsiTheme="majorHAnsi"/>
          <w:sz w:val="24"/>
        </w:rPr>
        <w:t>A</w:t>
      </w:r>
      <w:proofErr w:type="gramEnd"/>
      <w:r w:rsidRPr="006A7C9A">
        <w:rPr>
          <w:rFonts w:asciiTheme="majorHAnsi" w:hAnsiTheme="majorHAnsi"/>
          <w:sz w:val="24"/>
        </w:rPr>
        <w:t>: Class – Tuesday/Thursday 3:30-5:30pm</w:t>
      </w:r>
    </w:p>
    <w:p w:rsidR="006A7C9A" w:rsidRPr="006A7C9A" w:rsidRDefault="006A7C9A" w:rsidP="006A7C9A">
      <w:pPr>
        <w:rPr>
          <w:rFonts w:asciiTheme="majorHAnsi" w:hAnsiTheme="majorHAnsi"/>
          <w:sz w:val="24"/>
        </w:rPr>
      </w:pPr>
    </w:p>
    <w:p w:rsidR="006A7C9A" w:rsidRPr="006A7C9A" w:rsidRDefault="006A7C9A" w:rsidP="006A7C9A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>___________ Track B: Tutoring - This requires my attendance at the 4-week mid-term preparation sessions in January.</w:t>
      </w:r>
    </w:p>
    <w:p w:rsidR="006A7C9A" w:rsidRPr="006A7C9A" w:rsidRDefault="006A7C9A" w:rsidP="006A7C9A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ab/>
        <w:t xml:space="preserve">_________ </w:t>
      </w:r>
      <w:r w:rsidR="008072A6">
        <w:rPr>
          <w:rFonts w:asciiTheme="majorHAnsi" w:hAnsiTheme="majorHAnsi"/>
          <w:sz w:val="24"/>
        </w:rPr>
        <w:t xml:space="preserve">  </w:t>
      </w:r>
      <w:r w:rsidRPr="006A7C9A">
        <w:rPr>
          <w:rFonts w:asciiTheme="majorHAnsi" w:hAnsiTheme="majorHAnsi"/>
          <w:sz w:val="24"/>
        </w:rPr>
        <w:t>Monday</w:t>
      </w:r>
    </w:p>
    <w:p w:rsidR="006A7C9A" w:rsidRPr="006A7C9A" w:rsidRDefault="006A7C9A" w:rsidP="006A7C9A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ab/>
        <w:t xml:space="preserve">_________ </w:t>
      </w:r>
      <w:r w:rsidR="008072A6">
        <w:rPr>
          <w:rFonts w:asciiTheme="majorHAnsi" w:hAnsiTheme="majorHAnsi"/>
          <w:sz w:val="24"/>
        </w:rPr>
        <w:t xml:space="preserve">  </w:t>
      </w:r>
      <w:r w:rsidRPr="006A7C9A">
        <w:rPr>
          <w:rFonts w:asciiTheme="majorHAnsi" w:hAnsiTheme="majorHAnsi"/>
          <w:sz w:val="24"/>
        </w:rPr>
        <w:t>Tuesday</w:t>
      </w:r>
    </w:p>
    <w:p w:rsidR="006A7C9A" w:rsidRPr="006A7C9A" w:rsidRDefault="006A7C9A" w:rsidP="006A7C9A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ab/>
        <w:t>_____</w:t>
      </w:r>
      <w:r w:rsidR="00A10D3B">
        <w:rPr>
          <w:rFonts w:asciiTheme="majorHAnsi" w:hAnsiTheme="majorHAnsi"/>
          <w:sz w:val="24"/>
        </w:rPr>
        <w:t>_</w:t>
      </w:r>
      <w:r w:rsidRPr="006A7C9A">
        <w:rPr>
          <w:rFonts w:asciiTheme="majorHAnsi" w:hAnsiTheme="majorHAnsi"/>
          <w:sz w:val="24"/>
        </w:rPr>
        <w:t>____ Wednesday</w:t>
      </w:r>
    </w:p>
    <w:p w:rsidR="006A7C9A" w:rsidRPr="006A7C9A" w:rsidRDefault="006A7C9A" w:rsidP="006A7C9A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ab/>
        <w:t xml:space="preserve">_________ </w:t>
      </w:r>
      <w:r w:rsidR="008072A6">
        <w:rPr>
          <w:rFonts w:asciiTheme="majorHAnsi" w:hAnsiTheme="majorHAnsi"/>
          <w:sz w:val="24"/>
        </w:rPr>
        <w:t xml:space="preserve">   </w:t>
      </w:r>
      <w:r w:rsidRPr="006A7C9A">
        <w:rPr>
          <w:rFonts w:asciiTheme="majorHAnsi" w:hAnsiTheme="majorHAnsi"/>
          <w:sz w:val="24"/>
        </w:rPr>
        <w:t>Thursday</w:t>
      </w:r>
    </w:p>
    <w:p w:rsidR="006A7C9A" w:rsidRPr="006A7C9A" w:rsidRDefault="006A7C9A" w:rsidP="006A7C9A">
      <w:pPr>
        <w:rPr>
          <w:rFonts w:asciiTheme="majorHAnsi" w:hAnsiTheme="majorHAnsi"/>
          <w:sz w:val="24"/>
        </w:rPr>
      </w:pPr>
    </w:p>
    <w:p w:rsidR="006A7C9A" w:rsidRPr="006A7C9A" w:rsidRDefault="006A7C9A" w:rsidP="006A7C9A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>__________ Track C: ICA Class</w:t>
      </w:r>
    </w:p>
    <w:p w:rsidR="006A7C9A" w:rsidRPr="006A7C9A" w:rsidRDefault="006A7C9A" w:rsidP="006A7C9A">
      <w:pPr>
        <w:rPr>
          <w:rFonts w:asciiTheme="majorHAnsi" w:hAnsiTheme="majorHAnsi"/>
          <w:sz w:val="24"/>
        </w:rPr>
      </w:pPr>
    </w:p>
    <w:p w:rsidR="006A7C9A" w:rsidRPr="006A7C9A" w:rsidRDefault="006A7C9A" w:rsidP="006A7C9A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>__________ Program Leave*</w:t>
      </w:r>
    </w:p>
    <w:p w:rsidR="006A7C9A" w:rsidRPr="006A7C9A" w:rsidRDefault="006A7C9A" w:rsidP="006A7C9A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ab/>
        <w:t>*I understand that I will be required to attend my advising session in early December.</w:t>
      </w:r>
    </w:p>
    <w:p w:rsidR="006A7C9A" w:rsidRPr="006A7C9A" w:rsidRDefault="006A7C9A" w:rsidP="006A7C9A">
      <w:pPr>
        <w:rPr>
          <w:rFonts w:asciiTheme="majorHAnsi" w:hAnsiTheme="majorHAnsi"/>
          <w:sz w:val="24"/>
        </w:rPr>
      </w:pPr>
    </w:p>
    <w:p w:rsidR="006A7C9A" w:rsidRPr="006A7C9A" w:rsidRDefault="006A7C9A" w:rsidP="006A7C9A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>_________________________________________________________</w:t>
      </w: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  <w:t>______________</w:t>
      </w:r>
      <w:r>
        <w:rPr>
          <w:rFonts w:asciiTheme="majorHAnsi" w:hAnsiTheme="majorHAnsi"/>
          <w:sz w:val="24"/>
        </w:rPr>
        <w:t>______</w:t>
      </w:r>
    </w:p>
    <w:p w:rsidR="006A7C9A" w:rsidRPr="006A7C9A" w:rsidRDefault="006A7C9A" w:rsidP="006A7C9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Student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   </w:t>
      </w:r>
      <w:r w:rsidRPr="006A7C9A">
        <w:rPr>
          <w:rFonts w:asciiTheme="majorHAnsi" w:hAnsiTheme="majorHAnsi"/>
          <w:sz w:val="24"/>
        </w:rPr>
        <w:t>Date</w:t>
      </w:r>
    </w:p>
    <w:p w:rsidR="006A7C9A" w:rsidRPr="006A7C9A" w:rsidRDefault="006A7C9A" w:rsidP="006A7C9A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>_________________________________________________________</w:t>
      </w: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  <w:t>______</w:t>
      </w:r>
      <w:r>
        <w:rPr>
          <w:rFonts w:asciiTheme="majorHAnsi" w:hAnsiTheme="majorHAnsi"/>
          <w:sz w:val="24"/>
        </w:rPr>
        <w:t>_____</w:t>
      </w:r>
      <w:r w:rsidRPr="006A7C9A">
        <w:rPr>
          <w:rFonts w:asciiTheme="majorHAnsi" w:hAnsiTheme="majorHAnsi"/>
          <w:sz w:val="24"/>
        </w:rPr>
        <w:t>________</w:t>
      </w:r>
    </w:p>
    <w:p w:rsidR="006A7C9A" w:rsidRPr="006A7C9A" w:rsidRDefault="006A7C9A" w:rsidP="006A7C9A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  <w:t>Parent/Guardian</w:t>
      </w: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  <w:t xml:space="preserve">                       Date</w:t>
      </w:r>
    </w:p>
    <w:p w:rsidR="006A7C9A" w:rsidRDefault="006A7C9A" w:rsidP="006A7C9A">
      <w:pPr>
        <w:rPr>
          <w:rFonts w:asciiTheme="majorHAnsi" w:hAnsiTheme="majorHAnsi"/>
          <w:b/>
          <w:sz w:val="28"/>
        </w:rPr>
      </w:pPr>
    </w:p>
    <w:p w:rsidR="00A10D3B" w:rsidRDefault="00A10D3B" w:rsidP="006A7C9A">
      <w:pPr>
        <w:rPr>
          <w:rFonts w:asciiTheme="majorHAnsi" w:hAnsiTheme="majorHAnsi"/>
          <w:b/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9664" w:type="dxa"/>
        <w:tblLook w:val="01E0" w:firstRow="1" w:lastRow="1" w:firstColumn="1" w:lastColumn="1" w:noHBand="0" w:noVBand="0"/>
      </w:tblPr>
      <w:tblGrid>
        <w:gridCol w:w="1731"/>
        <w:gridCol w:w="4183"/>
        <w:gridCol w:w="3750"/>
      </w:tblGrid>
      <w:tr w:rsidR="00A10D3B" w:rsidRPr="00A60533" w:rsidTr="00094FA8">
        <w:trPr>
          <w:trHeight w:val="183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10D3B" w:rsidRPr="00A60533" w:rsidRDefault="00A10D3B" w:rsidP="00094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0F347A9C" wp14:editId="6B506612">
                  <wp:extent cx="914400" cy="1143000"/>
                  <wp:effectExtent l="0" t="0" r="0" b="0"/>
                  <wp:docPr id="6" name="Picture 6" descr="UMB_in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B_in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10D3B" w:rsidRPr="00A60533" w:rsidRDefault="00A10D3B" w:rsidP="00094FA8">
            <w:pPr>
              <w:rPr>
                <w:color w:val="0000FF"/>
                <w:sz w:val="24"/>
                <w:szCs w:val="24"/>
              </w:rPr>
            </w:pPr>
            <w:r w:rsidRPr="00A60533">
              <w:rPr>
                <w:color w:val="0000FF"/>
                <w:sz w:val="24"/>
                <w:szCs w:val="24"/>
              </w:rPr>
              <w:t>UNIVERSITY of</w:t>
            </w:r>
          </w:p>
          <w:p w:rsidR="00A10D3B" w:rsidRPr="00A60533" w:rsidRDefault="00A10D3B" w:rsidP="00094FA8">
            <w:pPr>
              <w:rPr>
                <w:color w:val="0000FF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A60533">
                  <w:rPr>
                    <w:color w:val="0000FF"/>
                    <w:sz w:val="24"/>
                    <w:szCs w:val="24"/>
                  </w:rPr>
                  <w:t>MASSACHUSETTS</w:t>
                </w:r>
              </w:smartTag>
            </w:smartTag>
            <w:r w:rsidRPr="00A60533">
              <w:rPr>
                <w:color w:val="0000FF"/>
                <w:sz w:val="24"/>
                <w:szCs w:val="24"/>
              </w:rPr>
              <w:t xml:space="preserve"> </w:t>
            </w:r>
          </w:p>
          <w:p w:rsidR="00A10D3B" w:rsidRPr="00A60533" w:rsidRDefault="00A10D3B" w:rsidP="00094FA8">
            <w:pPr>
              <w:rPr>
                <w:color w:val="0000FF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60533">
                  <w:rPr>
                    <w:color w:val="0000FF"/>
                    <w:sz w:val="24"/>
                    <w:szCs w:val="24"/>
                  </w:rPr>
                  <w:t>BOSTON</w:t>
                </w:r>
              </w:smartTag>
            </w:smartTag>
          </w:p>
          <w:p w:rsidR="00A10D3B" w:rsidRPr="00A60533" w:rsidRDefault="00A10D3B" w:rsidP="00094FA8">
            <w:pPr>
              <w:rPr>
                <w:color w:val="0000FF"/>
              </w:rPr>
            </w:pPr>
            <w:smartTag w:uri="urn:schemas-microsoft-com:office:smarttags" w:element="Street">
              <w:smartTag w:uri="urn:schemas-microsoft-com:office:smarttags" w:element="address">
                <w:r w:rsidRPr="00A60533">
                  <w:rPr>
                    <w:color w:val="0000FF"/>
                  </w:rPr>
                  <w:t>100 Morrissey Blvd.</w:t>
                </w:r>
              </w:smartTag>
            </w:smartTag>
          </w:p>
          <w:p w:rsidR="00A10D3B" w:rsidRPr="00A60533" w:rsidRDefault="00A10D3B" w:rsidP="00094FA8">
            <w:pPr>
              <w:rPr>
                <w:sz w:val="24"/>
                <w:szCs w:val="24"/>
              </w:rPr>
            </w:pPr>
            <w:r w:rsidRPr="00A60533">
              <w:rPr>
                <w:color w:val="0000FF"/>
              </w:rPr>
              <w:t>Boston, MA 02125-3393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10D3B" w:rsidRPr="00A60533" w:rsidRDefault="00A10D3B" w:rsidP="00094FA8">
            <w:pPr>
              <w:rPr>
                <w:sz w:val="24"/>
                <w:szCs w:val="24"/>
              </w:rPr>
            </w:pPr>
          </w:p>
          <w:p w:rsidR="00A10D3B" w:rsidRPr="00A60533" w:rsidRDefault="00A10D3B" w:rsidP="00094FA8">
            <w:pPr>
              <w:rPr>
                <w:sz w:val="24"/>
                <w:szCs w:val="24"/>
              </w:rPr>
            </w:pPr>
          </w:p>
          <w:p w:rsidR="00A10D3B" w:rsidRPr="00A60533" w:rsidRDefault="00A10D3B" w:rsidP="00094FA8">
            <w:pPr>
              <w:rPr>
                <w:color w:val="0000FF"/>
              </w:rPr>
            </w:pPr>
            <w:r w:rsidRPr="00A60533">
              <w:rPr>
                <w:color w:val="0000FF"/>
                <w:sz w:val="24"/>
                <w:szCs w:val="24"/>
              </w:rPr>
              <w:t xml:space="preserve">                </w:t>
            </w:r>
            <w:r w:rsidRPr="00A60533">
              <w:rPr>
                <w:color w:val="0000FF"/>
              </w:rPr>
              <w:t>Urban Scholars Program</w:t>
            </w:r>
          </w:p>
          <w:p w:rsidR="00A10D3B" w:rsidRPr="00A60533" w:rsidRDefault="00A10D3B" w:rsidP="00094FA8">
            <w:pPr>
              <w:rPr>
                <w:color w:val="0000FF"/>
              </w:rPr>
            </w:pPr>
            <w:r w:rsidRPr="00A60533">
              <w:rPr>
                <w:color w:val="0000FF"/>
              </w:rPr>
              <w:t xml:space="preserve">                    (617) 287-5830</w:t>
            </w:r>
          </w:p>
          <w:p w:rsidR="00A10D3B" w:rsidRPr="00A60533" w:rsidRDefault="00A10D3B" w:rsidP="00094FA8">
            <w:pPr>
              <w:rPr>
                <w:sz w:val="24"/>
                <w:szCs w:val="24"/>
              </w:rPr>
            </w:pPr>
            <w:r w:rsidRPr="00A60533">
              <w:rPr>
                <w:color w:val="0000FF"/>
              </w:rPr>
              <w:t xml:space="preserve">                    Fax: (617) 287-5818</w:t>
            </w:r>
          </w:p>
        </w:tc>
      </w:tr>
    </w:tbl>
    <w:p w:rsidR="00A10D3B" w:rsidRDefault="00A10D3B" w:rsidP="006A7C9A">
      <w:pPr>
        <w:rPr>
          <w:rFonts w:asciiTheme="majorHAnsi" w:hAnsiTheme="majorHAnsi"/>
          <w:b/>
          <w:sz w:val="28"/>
        </w:rPr>
      </w:pPr>
    </w:p>
    <w:p w:rsidR="00A10D3B" w:rsidRDefault="00A10D3B" w:rsidP="006A7C9A">
      <w:pPr>
        <w:rPr>
          <w:rFonts w:asciiTheme="majorHAnsi" w:hAnsiTheme="majorHAnsi"/>
          <w:b/>
          <w:sz w:val="28"/>
        </w:rPr>
      </w:pPr>
    </w:p>
    <w:p w:rsidR="00A10D3B" w:rsidRDefault="00A10D3B" w:rsidP="006A7C9A">
      <w:pPr>
        <w:rPr>
          <w:rFonts w:asciiTheme="majorHAnsi" w:hAnsiTheme="majorHAnsi"/>
          <w:b/>
          <w:sz w:val="28"/>
        </w:rPr>
      </w:pPr>
    </w:p>
    <w:p w:rsidR="00A10D3B" w:rsidRDefault="00A10D3B" w:rsidP="006A7C9A">
      <w:pPr>
        <w:rPr>
          <w:rFonts w:asciiTheme="majorHAnsi" w:hAnsiTheme="majorHAnsi"/>
          <w:b/>
          <w:sz w:val="28"/>
        </w:rPr>
      </w:pPr>
    </w:p>
    <w:p w:rsidR="00A10D3B" w:rsidRDefault="00A10D3B" w:rsidP="00A10D3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Placement Agreement – Winter Achievement Academy</w:t>
      </w:r>
    </w:p>
    <w:p w:rsidR="00A10D3B" w:rsidRDefault="00A10D3B" w:rsidP="00A10D3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Because of your current GPA of _____________, you are required to attend the Winter Achievement Academy (WAA) at Urban Scholars. This is a mandatory program for students below a 3.0 GPA. Should you choose not to participate, you risk being replaced and must reapply for admission.</w:t>
      </w:r>
    </w:p>
    <w:p w:rsidR="00A10D3B" w:rsidRPr="00A10D3B" w:rsidRDefault="00A10D3B" w:rsidP="00A10D3B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</w:rPr>
      </w:pPr>
      <w:r w:rsidRPr="00A10D3B">
        <w:rPr>
          <w:rFonts w:asciiTheme="majorHAnsi" w:hAnsiTheme="majorHAnsi"/>
          <w:b/>
          <w:sz w:val="24"/>
        </w:rPr>
        <w:t>WAA takes place afterschool from 1/5/2015 – 1/23/2015.</w:t>
      </w:r>
    </w:p>
    <w:p w:rsidR="00A10D3B" w:rsidRPr="00A10D3B" w:rsidRDefault="00A10D3B" w:rsidP="00A10D3B">
      <w:pPr>
        <w:pStyle w:val="ListParagraph"/>
        <w:rPr>
          <w:rFonts w:asciiTheme="majorHAnsi" w:hAnsiTheme="majorHAnsi"/>
          <w:sz w:val="24"/>
        </w:rPr>
      </w:pPr>
    </w:p>
    <w:p w:rsidR="00A10D3B" w:rsidRDefault="00A10D3B" w:rsidP="00A10D3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A10D3B">
        <w:rPr>
          <w:rFonts w:asciiTheme="majorHAnsi" w:hAnsiTheme="majorHAnsi"/>
          <w:sz w:val="24"/>
        </w:rPr>
        <w:t xml:space="preserve">Each student will work closely with a tutor to focus on </w:t>
      </w:r>
      <w:r>
        <w:rPr>
          <w:rFonts w:asciiTheme="majorHAnsi" w:hAnsiTheme="majorHAnsi"/>
          <w:sz w:val="24"/>
        </w:rPr>
        <w:t>their most challenging subjects and prepare for mid-term exams.</w:t>
      </w:r>
    </w:p>
    <w:p w:rsidR="00A10D3B" w:rsidRPr="00A10D3B" w:rsidRDefault="00A10D3B" w:rsidP="00A10D3B">
      <w:pPr>
        <w:pStyle w:val="ListParagraph"/>
        <w:rPr>
          <w:rFonts w:asciiTheme="majorHAnsi" w:hAnsiTheme="majorHAnsi"/>
          <w:sz w:val="24"/>
        </w:rPr>
      </w:pPr>
    </w:p>
    <w:p w:rsidR="00A10D3B" w:rsidRDefault="00A10D3B" w:rsidP="00A10D3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A10D3B">
        <w:rPr>
          <w:rFonts w:asciiTheme="majorHAnsi" w:hAnsiTheme="majorHAnsi"/>
          <w:sz w:val="24"/>
        </w:rPr>
        <w:t xml:space="preserve">The commitment is </w:t>
      </w:r>
      <w:r w:rsidRPr="00A10D3B">
        <w:rPr>
          <w:rFonts w:asciiTheme="majorHAnsi" w:hAnsiTheme="majorHAnsi"/>
          <w:b/>
          <w:sz w:val="24"/>
        </w:rPr>
        <w:t>4 hours each week</w:t>
      </w:r>
      <w:r w:rsidRPr="00A10D3B">
        <w:rPr>
          <w:rFonts w:asciiTheme="majorHAnsi" w:hAnsiTheme="majorHAnsi"/>
          <w:sz w:val="24"/>
        </w:rPr>
        <w:t>, visiting twice (or more) each week.</w:t>
      </w:r>
    </w:p>
    <w:p w:rsidR="00A10D3B" w:rsidRPr="00A10D3B" w:rsidRDefault="00A10D3B" w:rsidP="00A10D3B">
      <w:pPr>
        <w:pStyle w:val="ListParagraph"/>
        <w:rPr>
          <w:rFonts w:asciiTheme="majorHAnsi" w:hAnsiTheme="majorHAnsi"/>
          <w:sz w:val="24"/>
        </w:rPr>
      </w:pPr>
    </w:p>
    <w:p w:rsidR="00A10D3B" w:rsidRDefault="00A10D3B" w:rsidP="00A10D3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A10D3B">
        <w:rPr>
          <w:rFonts w:asciiTheme="majorHAnsi" w:hAnsiTheme="majorHAnsi"/>
          <w:sz w:val="24"/>
        </w:rPr>
        <w:t xml:space="preserve">Program leave is </w:t>
      </w:r>
      <w:r w:rsidRPr="00A10D3B">
        <w:rPr>
          <w:rFonts w:asciiTheme="majorHAnsi" w:hAnsiTheme="majorHAnsi"/>
          <w:b/>
          <w:sz w:val="24"/>
        </w:rPr>
        <w:t>not allowed</w:t>
      </w:r>
      <w:r w:rsidRPr="00A10D3B">
        <w:rPr>
          <w:rFonts w:asciiTheme="majorHAnsi" w:hAnsiTheme="majorHAnsi"/>
          <w:sz w:val="24"/>
        </w:rPr>
        <w:t xml:space="preserve"> for WAA.</w:t>
      </w:r>
    </w:p>
    <w:p w:rsidR="00A10D3B" w:rsidRPr="00A10D3B" w:rsidRDefault="00A10D3B" w:rsidP="00A10D3B">
      <w:pPr>
        <w:pStyle w:val="ListParagraph"/>
        <w:rPr>
          <w:rFonts w:asciiTheme="majorHAnsi" w:hAnsiTheme="majorHAnsi"/>
          <w:sz w:val="24"/>
        </w:rPr>
      </w:pPr>
    </w:p>
    <w:p w:rsidR="00A10D3B" w:rsidRDefault="00A10D3B" w:rsidP="00A10D3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A10D3B">
        <w:rPr>
          <w:rFonts w:asciiTheme="majorHAnsi" w:hAnsiTheme="majorHAnsi"/>
          <w:sz w:val="24"/>
        </w:rPr>
        <w:t xml:space="preserve">Students will create and maintain a </w:t>
      </w:r>
      <w:r w:rsidRPr="00A10D3B">
        <w:rPr>
          <w:rFonts w:asciiTheme="majorHAnsi" w:hAnsiTheme="majorHAnsi"/>
          <w:b/>
          <w:sz w:val="24"/>
        </w:rPr>
        <w:t>specific schedule</w:t>
      </w:r>
      <w:r w:rsidRPr="00A10D3B">
        <w:rPr>
          <w:rFonts w:asciiTheme="majorHAnsi" w:hAnsiTheme="majorHAnsi"/>
          <w:sz w:val="24"/>
        </w:rPr>
        <w:t xml:space="preserve"> for WAA.</w:t>
      </w:r>
    </w:p>
    <w:p w:rsidR="00A10D3B" w:rsidRDefault="00A10D3B" w:rsidP="00A10D3B">
      <w:pPr>
        <w:pStyle w:val="ListParagraph"/>
        <w:rPr>
          <w:rFonts w:asciiTheme="majorHAnsi" w:hAnsiTheme="majorHAnsi"/>
          <w:sz w:val="24"/>
        </w:rPr>
      </w:pPr>
    </w:p>
    <w:p w:rsidR="00A10D3B" w:rsidRPr="00A10D3B" w:rsidRDefault="00A10D3B" w:rsidP="00A10D3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Students will receive a </w:t>
      </w:r>
      <w:r w:rsidRPr="00A10D3B">
        <w:rPr>
          <w:rFonts w:asciiTheme="majorHAnsi" w:hAnsiTheme="majorHAnsi"/>
          <w:b/>
          <w:sz w:val="24"/>
        </w:rPr>
        <w:t>transportation stipend of $5/week</w:t>
      </w:r>
      <w:r>
        <w:rPr>
          <w:rFonts w:asciiTheme="majorHAnsi" w:hAnsiTheme="majorHAnsi"/>
          <w:sz w:val="24"/>
        </w:rPr>
        <w:t xml:space="preserve"> for WAA.</w:t>
      </w:r>
    </w:p>
    <w:p w:rsidR="00A10D3B" w:rsidRPr="00A10D3B" w:rsidRDefault="00A10D3B" w:rsidP="00A10D3B">
      <w:pPr>
        <w:rPr>
          <w:rFonts w:asciiTheme="majorHAnsi" w:hAnsiTheme="majorHAnsi"/>
          <w:b/>
          <w:sz w:val="24"/>
        </w:rPr>
      </w:pPr>
      <w:r w:rsidRPr="00A10D3B">
        <w:rPr>
          <w:rFonts w:asciiTheme="majorHAnsi" w:hAnsiTheme="majorHAnsi"/>
          <w:b/>
          <w:sz w:val="24"/>
        </w:rPr>
        <w:t>Your WAA schedule will be</w:t>
      </w:r>
    </w:p>
    <w:p w:rsidR="00A10D3B" w:rsidRPr="006A7C9A" w:rsidRDefault="00A10D3B" w:rsidP="00A10D3B">
      <w:pPr>
        <w:ind w:firstLine="720"/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 xml:space="preserve">_________ </w:t>
      </w:r>
      <w:r>
        <w:rPr>
          <w:rFonts w:asciiTheme="majorHAnsi" w:hAnsiTheme="majorHAnsi"/>
          <w:sz w:val="24"/>
        </w:rPr>
        <w:t xml:space="preserve">  </w:t>
      </w:r>
      <w:r w:rsidRPr="006A7C9A">
        <w:rPr>
          <w:rFonts w:asciiTheme="majorHAnsi" w:hAnsiTheme="majorHAnsi"/>
          <w:sz w:val="24"/>
        </w:rPr>
        <w:t>Monday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from  _</w:t>
      </w:r>
      <w:proofErr w:type="gramEnd"/>
      <w:r>
        <w:rPr>
          <w:rFonts w:asciiTheme="majorHAnsi" w:hAnsiTheme="majorHAnsi"/>
          <w:sz w:val="24"/>
        </w:rPr>
        <w:t>_______________to______________</w:t>
      </w:r>
    </w:p>
    <w:p w:rsidR="00A10D3B" w:rsidRPr="006A7C9A" w:rsidRDefault="00A10D3B" w:rsidP="00A10D3B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ab/>
        <w:t xml:space="preserve">_________ </w:t>
      </w:r>
      <w:r>
        <w:rPr>
          <w:rFonts w:asciiTheme="majorHAnsi" w:hAnsiTheme="majorHAnsi"/>
          <w:sz w:val="24"/>
        </w:rPr>
        <w:t xml:space="preserve">  </w:t>
      </w:r>
      <w:r w:rsidRPr="006A7C9A">
        <w:rPr>
          <w:rFonts w:asciiTheme="majorHAnsi" w:hAnsiTheme="majorHAnsi"/>
          <w:sz w:val="24"/>
        </w:rPr>
        <w:t>Tuesday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from  _</w:t>
      </w:r>
      <w:proofErr w:type="gramEnd"/>
      <w:r>
        <w:rPr>
          <w:rFonts w:asciiTheme="majorHAnsi" w:hAnsiTheme="majorHAnsi"/>
          <w:sz w:val="24"/>
        </w:rPr>
        <w:t>________________to_____________</w:t>
      </w:r>
    </w:p>
    <w:p w:rsidR="00A10D3B" w:rsidRPr="006A7C9A" w:rsidRDefault="00A10D3B" w:rsidP="00A10D3B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ab/>
        <w:t>_____</w:t>
      </w:r>
      <w:r>
        <w:rPr>
          <w:rFonts w:asciiTheme="majorHAnsi" w:hAnsiTheme="majorHAnsi"/>
          <w:sz w:val="24"/>
        </w:rPr>
        <w:t>_</w:t>
      </w:r>
      <w:r w:rsidRPr="006A7C9A">
        <w:rPr>
          <w:rFonts w:asciiTheme="majorHAnsi" w:hAnsiTheme="majorHAnsi"/>
          <w:sz w:val="24"/>
        </w:rPr>
        <w:t>____ Wednesday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from  _</w:t>
      </w:r>
      <w:proofErr w:type="gramEnd"/>
      <w:r>
        <w:rPr>
          <w:rFonts w:asciiTheme="majorHAnsi" w:hAnsiTheme="majorHAnsi"/>
          <w:sz w:val="24"/>
        </w:rPr>
        <w:t>____________to_________________</w:t>
      </w:r>
    </w:p>
    <w:p w:rsidR="00A10D3B" w:rsidRDefault="00A10D3B" w:rsidP="00A10D3B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ab/>
        <w:t xml:space="preserve">_________ </w:t>
      </w:r>
      <w:r>
        <w:rPr>
          <w:rFonts w:asciiTheme="majorHAnsi" w:hAnsiTheme="majorHAnsi"/>
          <w:sz w:val="24"/>
        </w:rPr>
        <w:t xml:space="preserve">   </w:t>
      </w:r>
      <w:r w:rsidRPr="006A7C9A">
        <w:rPr>
          <w:rFonts w:asciiTheme="majorHAnsi" w:hAnsiTheme="majorHAnsi"/>
          <w:sz w:val="24"/>
        </w:rPr>
        <w:t>Thursday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from  _</w:t>
      </w:r>
      <w:proofErr w:type="gramEnd"/>
      <w:r>
        <w:rPr>
          <w:rFonts w:asciiTheme="majorHAnsi" w:hAnsiTheme="majorHAnsi"/>
          <w:sz w:val="24"/>
        </w:rPr>
        <w:t>____________to_________________</w:t>
      </w:r>
    </w:p>
    <w:p w:rsidR="00A10D3B" w:rsidRDefault="00A10D3B" w:rsidP="00A10D3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 xml:space="preserve">_________ </w:t>
      </w:r>
      <w:r>
        <w:rPr>
          <w:rFonts w:asciiTheme="majorHAnsi" w:hAnsiTheme="majorHAnsi"/>
          <w:sz w:val="24"/>
        </w:rPr>
        <w:t xml:space="preserve">   Friday </w:t>
      </w:r>
      <w:proofErr w:type="gramStart"/>
      <w:r>
        <w:rPr>
          <w:rFonts w:asciiTheme="majorHAnsi" w:hAnsiTheme="majorHAnsi"/>
          <w:sz w:val="24"/>
        </w:rPr>
        <w:t>from  _</w:t>
      </w:r>
      <w:proofErr w:type="gramEnd"/>
      <w:r>
        <w:rPr>
          <w:rFonts w:asciiTheme="majorHAnsi" w:hAnsiTheme="majorHAnsi"/>
          <w:sz w:val="24"/>
        </w:rPr>
        <w:t>_______________to______________</w:t>
      </w:r>
    </w:p>
    <w:p w:rsidR="00A10D3B" w:rsidRPr="006A7C9A" w:rsidRDefault="00A10D3B" w:rsidP="00A10D3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By signing below, I acknowledge that I understand the requirements above and will participate.</w:t>
      </w:r>
    </w:p>
    <w:p w:rsidR="00A10D3B" w:rsidRPr="006A7C9A" w:rsidRDefault="00A10D3B" w:rsidP="00A10D3B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>_________________________________________________________</w:t>
      </w: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  <w:t>______________</w:t>
      </w:r>
      <w:r>
        <w:rPr>
          <w:rFonts w:asciiTheme="majorHAnsi" w:hAnsiTheme="majorHAnsi"/>
          <w:sz w:val="24"/>
        </w:rPr>
        <w:t>______</w:t>
      </w:r>
    </w:p>
    <w:p w:rsidR="00A10D3B" w:rsidRPr="006A7C9A" w:rsidRDefault="00A10D3B" w:rsidP="00A10D3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Student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   </w:t>
      </w:r>
      <w:r w:rsidRPr="006A7C9A">
        <w:rPr>
          <w:rFonts w:asciiTheme="majorHAnsi" w:hAnsiTheme="majorHAnsi"/>
          <w:sz w:val="24"/>
        </w:rPr>
        <w:t>Date</w:t>
      </w:r>
    </w:p>
    <w:p w:rsidR="00A10D3B" w:rsidRPr="006A7C9A" w:rsidRDefault="00A10D3B" w:rsidP="00A10D3B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>_________________________________________________________</w:t>
      </w: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  <w:t>______</w:t>
      </w:r>
      <w:r>
        <w:rPr>
          <w:rFonts w:asciiTheme="majorHAnsi" w:hAnsiTheme="majorHAnsi"/>
          <w:sz w:val="24"/>
        </w:rPr>
        <w:t>_____</w:t>
      </w:r>
      <w:r w:rsidRPr="006A7C9A">
        <w:rPr>
          <w:rFonts w:asciiTheme="majorHAnsi" w:hAnsiTheme="majorHAnsi"/>
          <w:sz w:val="24"/>
        </w:rPr>
        <w:t>________</w:t>
      </w:r>
    </w:p>
    <w:p w:rsidR="00EA23F0" w:rsidRPr="00A10D3B" w:rsidRDefault="00A10D3B" w:rsidP="006A7C9A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  <w:t>Parent/Guardian</w:t>
      </w: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</w:r>
      <w:r w:rsidRPr="006A7C9A">
        <w:rPr>
          <w:rFonts w:asciiTheme="majorHAnsi" w:hAnsiTheme="majorHAnsi"/>
          <w:sz w:val="24"/>
        </w:rPr>
        <w:tab/>
        <w:t xml:space="preserve">                       Date</w:t>
      </w:r>
    </w:p>
    <w:tbl>
      <w:tblPr>
        <w:tblStyle w:val="TableGrid"/>
        <w:tblpPr w:leftFromText="180" w:rightFromText="180" w:vertAnchor="text" w:tblpY="1"/>
        <w:tblOverlap w:val="never"/>
        <w:tblW w:w="9664" w:type="dxa"/>
        <w:tblLook w:val="01E0" w:firstRow="1" w:lastRow="1" w:firstColumn="1" w:lastColumn="1" w:noHBand="0" w:noVBand="0"/>
      </w:tblPr>
      <w:tblGrid>
        <w:gridCol w:w="1731"/>
        <w:gridCol w:w="4183"/>
        <w:gridCol w:w="3750"/>
      </w:tblGrid>
      <w:tr w:rsidR="00E70640" w:rsidRPr="00A60533" w:rsidTr="00FC44F4">
        <w:trPr>
          <w:trHeight w:val="183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70640" w:rsidRPr="00A60533" w:rsidRDefault="00E70640" w:rsidP="00FC44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B79EF51" wp14:editId="4FDEC70C">
                  <wp:extent cx="914400" cy="1143000"/>
                  <wp:effectExtent l="0" t="0" r="0" b="0"/>
                  <wp:docPr id="3" name="Picture 3" descr="UMB_in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B_in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E70640" w:rsidRPr="00A60533" w:rsidRDefault="00E70640" w:rsidP="00FC44F4">
            <w:pPr>
              <w:rPr>
                <w:color w:val="0000FF"/>
                <w:sz w:val="24"/>
                <w:szCs w:val="24"/>
              </w:rPr>
            </w:pPr>
            <w:r w:rsidRPr="00A60533">
              <w:rPr>
                <w:color w:val="0000FF"/>
                <w:sz w:val="24"/>
                <w:szCs w:val="24"/>
              </w:rPr>
              <w:t>UNIVERSITY of</w:t>
            </w:r>
          </w:p>
          <w:p w:rsidR="00E70640" w:rsidRPr="00A60533" w:rsidRDefault="00E70640" w:rsidP="00FC44F4">
            <w:pPr>
              <w:rPr>
                <w:color w:val="0000FF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A60533">
                  <w:rPr>
                    <w:color w:val="0000FF"/>
                    <w:sz w:val="24"/>
                    <w:szCs w:val="24"/>
                  </w:rPr>
                  <w:t>MASSACHUSETTS</w:t>
                </w:r>
              </w:smartTag>
            </w:smartTag>
            <w:r w:rsidRPr="00A60533">
              <w:rPr>
                <w:color w:val="0000FF"/>
                <w:sz w:val="24"/>
                <w:szCs w:val="24"/>
              </w:rPr>
              <w:t xml:space="preserve"> </w:t>
            </w:r>
          </w:p>
          <w:p w:rsidR="00E70640" w:rsidRPr="00A60533" w:rsidRDefault="00E70640" w:rsidP="00FC44F4">
            <w:pPr>
              <w:rPr>
                <w:color w:val="0000FF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60533">
                  <w:rPr>
                    <w:color w:val="0000FF"/>
                    <w:sz w:val="24"/>
                    <w:szCs w:val="24"/>
                  </w:rPr>
                  <w:t>BOSTON</w:t>
                </w:r>
              </w:smartTag>
            </w:smartTag>
          </w:p>
          <w:p w:rsidR="00E70640" w:rsidRPr="00A60533" w:rsidRDefault="00E70640" w:rsidP="00FC44F4">
            <w:pPr>
              <w:rPr>
                <w:color w:val="0000FF"/>
              </w:rPr>
            </w:pPr>
            <w:smartTag w:uri="urn:schemas-microsoft-com:office:smarttags" w:element="Street">
              <w:smartTag w:uri="urn:schemas-microsoft-com:office:smarttags" w:element="address">
                <w:r w:rsidRPr="00A60533">
                  <w:rPr>
                    <w:color w:val="0000FF"/>
                  </w:rPr>
                  <w:t>100 Morrissey Blvd.</w:t>
                </w:r>
              </w:smartTag>
            </w:smartTag>
          </w:p>
          <w:p w:rsidR="00E70640" w:rsidRPr="00A60533" w:rsidRDefault="00E70640" w:rsidP="00FC44F4">
            <w:pPr>
              <w:rPr>
                <w:sz w:val="24"/>
                <w:szCs w:val="24"/>
              </w:rPr>
            </w:pPr>
            <w:r w:rsidRPr="00A60533">
              <w:rPr>
                <w:color w:val="0000FF"/>
              </w:rPr>
              <w:t>Boston, MA 02125-3393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70640" w:rsidRPr="00A60533" w:rsidRDefault="00E70640" w:rsidP="00FC44F4">
            <w:pPr>
              <w:rPr>
                <w:sz w:val="24"/>
                <w:szCs w:val="24"/>
              </w:rPr>
            </w:pPr>
          </w:p>
          <w:p w:rsidR="00E70640" w:rsidRPr="00A60533" w:rsidRDefault="00E70640" w:rsidP="00FC44F4">
            <w:pPr>
              <w:rPr>
                <w:sz w:val="24"/>
                <w:szCs w:val="24"/>
              </w:rPr>
            </w:pPr>
          </w:p>
          <w:p w:rsidR="00E70640" w:rsidRPr="00A60533" w:rsidRDefault="00E70640" w:rsidP="00FC44F4">
            <w:pPr>
              <w:rPr>
                <w:color w:val="0000FF"/>
              </w:rPr>
            </w:pPr>
            <w:r w:rsidRPr="00A60533">
              <w:rPr>
                <w:color w:val="0000FF"/>
                <w:sz w:val="24"/>
                <w:szCs w:val="24"/>
              </w:rPr>
              <w:t xml:space="preserve">                </w:t>
            </w:r>
            <w:r w:rsidRPr="00A60533">
              <w:rPr>
                <w:color w:val="0000FF"/>
              </w:rPr>
              <w:t>Urban Scholars Program</w:t>
            </w:r>
          </w:p>
          <w:p w:rsidR="00E70640" w:rsidRPr="00A60533" w:rsidRDefault="00E70640" w:rsidP="00FC44F4">
            <w:pPr>
              <w:rPr>
                <w:color w:val="0000FF"/>
              </w:rPr>
            </w:pPr>
            <w:r w:rsidRPr="00A60533">
              <w:rPr>
                <w:color w:val="0000FF"/>
              </w:rPr>
              <w:t xml:space="preserve">                    (617) 287-5830</w:t>
            </w:r>
          </w:p>
          <w:p w:rsidR="00E70640" w:rsidRPr="00A60533" w:rsidRDefault="00E70640" w:rsidP="00FC44F4">
            <w:pPr>
              <w:rPr>
                <w:sz w:val="24"/>
                <w:szCs w:val="24"/>
              </w:rPr>
            </w:pPr>
            <w:r w:rsidRPr="00A60533">
              <w:rPr>
                <w:color w:val="0000FF"/>
              </w:rPr>
              <w:t xml:space="preserve">                    Fax: (617) 287-5818</w:t>
            </w:r>
          </w:p>
        </w:tc>
      </w:tr>
    </w:tbl>
    <w:p w:rsidR="00E70640" w:rsidRDefault="00E70640" w:rsidP="00E70640">
      <w:pPr>
        <w:tabs>
          <w:tab w:val="left" w:pos="3645"/>
        </w:tabs>
        <w:rPr>
          <w:rFonts w:asciiTheme="majorHAnsi" w:hAnsiTheme="majorHAnsi"/>
          <w:sz w:val="28"/>
        </w:rPr>
      </w:pPr>
    </w:p>
    <w:p w:rsidR="00E70640" w:rsidRDefault="00E70640" w:rsidP="00E70640">
      <w:pPr>
        <w:tabs>
          <w:tab w:val="left" w:pos="3645"/>
        </w:tabs>
        <w:rPr>
          <w:rFonts w:asciiTheme="majorHAnsi" w:hAnsiTheme="majorHAnsi"/>
          <w:sz w:val="28"/>
        </w:rPr>
      </w:pPr>
    </w:p>
    <w:p w:rsidR="00E70640" w:rsidRPr="00751EC4" w:rsidRDefault="00E70640" w:rsidP="00E70640">
      <w:pPr>
        <w:rPr>
          <w:rFonts w:asciiTheme="majorHAnsi" w:hAnsiTheme="majorHAnsi"/>
          <w:sz w:val="28"/>
        </w:rPr>
      </w:pPr>
    </w:p>
    <w:p w:rsidR="00E70640" w:rsidRDefault="00E70640" w:rsidP="00E70640">
      <w:pPr>
        <w:rPr>
          <w:rFonts w:asciiTheme="majorHAnsi" w:hAnsiTheme="majorHAnsi"/>
          <w:sz w:val="28"/>
        </w:rPr>
      </w:pPr>
    </w:p>
    <w:p w:rsidR="00E70640" w:rsidRDefault="00E70640" w:rsidP="00E70640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Academic Year Goals – Add to Portfolio</w:t>
      </w:r>
    </w:p>
    <w:p w:rsidR="00E70640" w:rsidRDefault="00E70640" w:rsidP="00E70640">
      <w:pPr>
        <w:rPr>
          <w:rFonts w:asciiTheme="majorHAnsi" w:hAnsiTheme="majorHAnsi"/>
          <w:sz w:val="24"/>
        </w:rPr>
      </w:pPr>
      <w:r w:rsidRPr="006A7C9A">
        <w:rPr>
          <w:rFonts w:asciiTheme="majorHAnsi" w:hAnsiTheme="majorHAnsi"/>
          <w:sz w:val="24"/>
        </w:rPr>
        <w:t>For the Fall Semester 2014 (9/23-12/11/2014)</w:t>
      </w:r>
      <w:r>
        <w:rPr>
          <w:rFonts w:asciiTheme="majorHAnsi" w:hAnsiTheme="majorHAnsi"/>
          <w:sz w:val="24"/>
        </w:rPr>
        <w:t>, I will be focusing on the following subject areas and skills</w:t>
      </w:r>
      <w:r w:rsidRPr="006A7C9A">
        <w:rPr>
          <w:rFonts w:asciiTheme="majorHAnsi" w:hAnsiTheme="majorHAnsi"/>
          <w:sz w:val="24"/>
        </w:rPr>
        <w:t>:</w:t>
      </w:r>
    </w:p>
    <w:p w:rsidR="00EA23F0" w:rsidRDefault="00E70640" w:rsidP="006A7C9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Skills – Choose ONE from each category</w:t>
      </w:r>
    </w:p>
    <w:p w:rsidR="00E70640" w:rsidRPr="00E70640" w:rsidRDefault="00E70640" w:rsidP="00E70640">
      <w:pPr>
        <w:spacing w:after="0" w:line="240" w:lineRule="auto"/>
        <w:ind w:left="1080"/>
        <w:rPr>
          <w:rFonts w:asciiTheme="majorHAnsi" w:eastAsia="Times New Roman" w:hAnsiTheme="majorHAnsi" w:cs="Times New Roman"/>
          <w:b/>
          <w:sz w:val="24"/>
          <w:szCs w:val="23"/>
        </w:rPr>
      </w:pPr>
      <w:r w:rsidRPr="00E70640">
        <w:rPr>
          <w:rFonts w:asciiTheme="majorHAnsi" w:eastAsia="Times New Roman" w:hAnsiTheme="majorHAnsi" w:cs="Times New Roman"/>
          <w:b/>
          <w:sz w:val="24"/>
          <w:szCs w:val="23"/>
        </w:rPr>
        <w:t>1. Achieving</w:t>
      </w:r>
    </w:p>
    <w:p w:rsidR="00E70640" w:rsidRDefault="00E70640" w:rsidP="00E70640">
      <w:pPr>
        <w:spacing w:after="0" w:line="240" w:lineRule="auto"/>
        <w:ind w:left="1440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 xml:space="preserve">____________ Organization </w:t>
      </w:r>
      <w:r>
        <w:rPr>
          <w:rFonts w:asciiTheme="majorHAnsi" w:eastAsia="Times New Roman" w:hAnsiTheme="majorHAnsi" w:cs="Times New Roman"/>
          <w:sz w:val="23"/>
          <w:szCs w:val="23"/>
        </w:rPr>
        <w:tab/>
        <w:t>____________ Critical Thinking</w:t>
      </w:r>
      <w:r>
        <w:rPr>
          <w:rFonts w:asciiTheme="majorHAnsi" w:eastAsia="Times New Roman" w:hAnsiTheme="majorHAnsi" w:cs="Times New Roman"/>
          <w:sz w:val="23"/>
          <w:szCs w:val="23"/>
        </w:rPr>
        <w:tab/>
        <w:t xml:space="preserve">   ____________ Goal-Focus          ____________ Creativity</w:t>
      </w: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>I will improve by __________________________________________________________________________________________________________</w:t>
      </w: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>______________________________________________________________________________________________________________________________</w:t>
      </w: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>______________________________________________________________________________________________________________________________</w:t>
      </w:r>
    </w:p>
    <w:p w:rsidR="00E70640" w:rsidRDefault="00E70640" w:rsidP="00E70640">
      <w:pPr>
        <w:spacing w:after="0" w:line="240" w:lineRule="auto"/>
        <w:ind w:left="1440" w:firstLine="720"/>
        <w:rPr>
          <w:rFonts w:asciiTheme="majorHAnsi" w:eastAsia="Times New Roman" w:hAnsiTheme="majorHAnsi" w:cs="Times New Roman"/>
          <w:sz w:val="23"/>
          <w:szCs w:val="23"/>
        </w:rPr>
      </w:pPr>
    </w:p>
    <w:p w:rsidR="00E70640" w:rsidRPr="00E70640" w:rsidRDefault="00E70640" w:rsidP="00E70640">
      <w:pPr>
        <w:spacing w:after="0" w:line="240" w:lineRule="auto"/>
        <w:ind w:left="1080"/>
        <w:rPr>
          <w:rFonts w:asciiTheme="majorHAnsi" w:eastAsia="Times New Roman" w:hAnsiTheme="majorHAnsi" w:cs="Times New Roman"/>
          <w:b/>
          <w:sz w:val="24"/>
          <w:szCs w:val="23"/>
        </w:rPr>
      </w:pPr>
      <w:r w:rsidRPr="00E70640">
        <w:rPr>
          <w:rFonts w:asciiTheme="majorHAnsi" w:eastAsia="Times New Roman" w:hAnsiTheme="majorHAnsi" w:cs="Times New Roman"/>
          <w:b/>
          <w:sz w:val="24"/>
          <w:szCs w:val="23"/>
        </w:rPr>
        <w:t xml:space="preserve">2. Connecting </w:t>
      </w:r>
    </w:p>
    <w:p w:rsidR="00E70640" w:rsidRDefault="00E70640" w:rsidP="00E70640">
      <w:pPr>
        <w:spacing w:after="0" w:line="240" w:lineRule="auto"/>
        <w:ind w:left="1440"/>
        <w:rPr>
          <w:rFonts w:asciiTheme="majorHAnsi" w:eastAsia="Times New Roman" w:hAnsiTheme="majorHAnsi" w:cs="Times New Roman"/>
          <w:sz w:val="23"/>
          <w:szCs w:val="23"/>
        </w:rPr>
      </w:pP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>_____________ Leadership</w:t>
      </w:r>
      <w:r>
        <w:rPr>
          <w:rFonts w:asciiTheme="majorHAnsi" w:eastAsia="Times New Roman" w:hAnsiTheme="majorHAnsi" w:cs="Times New Roman"/>
          <w:sz w:val="23"/>
          <w:szCs w:val="23"/>
        </w:rPr>
        <w:tab/>
        <w:t>_____________ Teamwork          _____________ Relationships             _____________ Respect</w:t>
      </w: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>I will improve by __________________________________________________________________________________________________________</w:t>
      </w: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>______________________________________________________________________________________________________________________________</w:t>
      </w: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>______________________________________________________________________________________________________________________________</w:t>
      </w:r>
    </w:p>
    <w:p w:rsidR="00E70640" w:rsidRDefault="00E70640" w:rsidP="00E70640">
      <w:pPr>
        <w:spacing w:after="0" w:line="240" w:lineRule="auto"/>
        <w:ind w:left="1440" w:firstLine="720"/>
        <w:rPr>
          <w:rFonts w:asciiTheme="majorHAnsi" w:eastAsia="Times New Roman" w:hAnsiTheme="majorHAnsi" w:cs="Times New Roman"/>
          <w:sz w:val="23"/>
          <w:szCs w:val="23"/>
        </w:rPr>
      </w:pPr>
    </w:p>
    <w:p w:rsidR="00E70640" w:rsidRPr="00E70640" w:rsidRDefault="00E70640" w:rsidP="00E70640">
      <w:pPr>
        <w:spacing w:after="0" w:line="240" w:lineRule="auto"/>
        <w:ind w:left="1080"/>
        <w:rPr>
          <w:rFonts w:asciiTheme="majorHAnsi" w:eastAsia="Times New Roman" w:hAnsiTheme="majorHAnsi" w:cs="Times New Roman"/>
          <w:b/>
          <w:sz w:val="24"/>
          <w:szCs w:val="23"/>
        </w:rPr>
      </w:pPr>
      <w:r w:rsidRPr="00E70640">
        <w:rPr>
          <w:rFonts w:asciiTheme="majorHAnsi" w:eastAsia="Times New Roman" w:hAnsiTheme="majorHAnsi" w:cs="Times New Roman"/>
          <w:b/>
          <w:sz w:val="24"/>
          <w:szCs w:val="23"/>
        </w:rPr>
        <w:t xml:space="preserve">3. Thriving </w:t>
      </w: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>______________ Physical/Mental Health     ______________ Awareness of Self/Others       ______________ Efficacy</w:t>
      </w:r>
    </w:p>
    <w:p w:rsidR="00E70640" w:rsidRDefault="00E70640" w:rsidP="00E70640">
      <w:pPr>
        <w:spacing w:after="0" w:line="240" w:lineRule="auto"/>
        <w:ind w:left="1440" w:firstLine="720"/>
        <w:rPr>
          <w:rFonts w:asciiTheme="majorHAnsi" w:eastAsia="Times New Roman" w:hAnsiTheme="majorHAnsi" w:cs="Times New Roman"/>
          <w:sz w:val="23"/>
          <w:szCs w:val="23"/>
        </w:rPr>
      </w:pPr>
    </w:p>
    <w:p w:rsidR="00E70640" w:rsidRDefault="00E70640" w:rsidP="00E70640">
      <w:pPr>
        <w:spacing w:after="0" w:line="240" w:lineRule="auto"/>
        <w:ind w:left="1440" w:firstLine="720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>______________ Drive</w:t>
      </w:r>
    </w:p>
    <w:p w:rsidR="00E70640" w:rsidRPr="001016C5" w:rsidRDefault="00E70640" w:rsidP="00E70640">
      <w:pPr>
        <w:spacing w:after="0" w:line="240" w:lineRule="auto"/>
        <w:ind w:left="1440" w:firstLine="720"/>
        <w:rPr>
          <w:rFonts w:asciiTheme="majorHAnsi" w:eastAsia="Times New Roman" w:hAnsiTheme="majorHAnsi" w:cs="Times New Roman"/>
          <w:sz w:val="23"/>
          <w:szCs w:val="23"/>
        </w:rPr>
      </w:pP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>I will improve by __________________________________________________________________________________________________________</w:t>
      </w: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>______________________________________________________________________________________________________________________________</w:t>
      </w: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</w:p>
    <w:p w:rsidR="00E70640" w:rsidRDefault="00E70640" w:rsidP="00E70640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>______________________________________________________________________________________________________________________________</w:t>
      </w:r>
    </w:p>
    <w:p w:rsidR="00E70640" w:rsidRDefault="00E70640" w:rsidP="006A7C9A">
      <w:pPr>
        <w:rPr>
          <w:rFonts w:asciiTheme="majorHAnsi" w:hAnsiTheme="majorHAnsi"/>
          <w:b/>
          <w:sz w:val="28"/>
        </w:rPr>
      </w:pPr>
    </w:p>
    <w:p w:rsidR="00A97F8B" w:rsidRDefault="00A97F8B" w:rsidP="006A7C9A">
      <w:pPr>
        <w:rPr>
          <w:rFonts w:asciiTheme="majorHAnsi" w:hAnsiTheme="majorHAnsi"/>
          <w:b/>
          <w:sz w:val="28"/>
        </w:rPr>
      </w:pPr>
    </w:p>
    <w:p w:rsidR="00A97F8B" w:rsidRDefault="00A97F8B" w:rsidP="006A7C9A">
      <w:pPr>
        <w:rPr>
          <w:rFonts w:asciiTheme="majorHAnsi" w:hAnsiTheme="majorHAnsi"/>
          <w:b/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9664" w:type="dxa"/>
        <w:tblLook w:val="01E0" w:firstRow="1" w:lastRow="1" w:firstColumn="1" w:lastColumn="1" w:noHBand="0" w:noVBand="0"/>
      </w:tblPr>
      <w:tblGrid>
        <w:gridCol w:w="1731"/>
        <w:gridCol w:w="4183"/>
        <w:gridCol w:w="3750"/>
      </w:tblGrid>
      <w:tr w:rsidR="00A97F8B" w:rsidRPr="00A60533" w:rsidTr="00255A23">
        <w:trPr>
          <w:trHeight w:val="183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97F8B" w:rsidRPr="00A60533" w:rsidRDefault="00A97F8B" w:rsidP="00255A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11C8431F" wp14:editId="4AC3C8C3">
                  <wp:extent cx="914400" cy="1143000"/>
                  <wp:effectExtent l="0" t="0" r="0" b="0"/>
                  <wp:docPr id="4" name="Picture 4" descr="UMB_in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B_in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97F8B" w:rsidRPr="00A60533" w:rsidRDefault="00A97F8B" w:rsidP="00255A23">
            <w:pPr>
              <w:rPr>
                <w:color w:val="0000FF"/>
                <w:sz w:val="24"/>
                <w:szCs w:val="24"/>
              </w:rPr>
            </w:pPr>
            <w:r w:rsidRPr="00A60533">
              <w:rPr>
                <w:color w:val="0000FF"/>
                <w:sz w:val="24"/>
                <w:szCs w:val="24"/>
              </w:rPr>
              <w:t>UNIVERSITY of</w:t>
            </w:r>
          </w:p>
          <w:p w:rsidR="00A97F8B" w:rsidRPr="00A60533" w:rsidRDefault="00A97F8B" w:rsidP="00255A23">
            <w:pPr>
              <w:rPr>
                <w:color w:val="0000FF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A60533">
                  <w:rPr>
                    <w:color w:val="0000FF"/>
                    <w:sz w:val="24"/>
                    <w:szCs w:val="24"/>
                  </w:rPr>
                  <w:t>MASSACHUSETTS</w:t>
                </w:r>
              </w:smartTag>
            </w:smartTag>
            <w:r w:rsidRPr="00A60533">
              <w:rPr>
                <w:color w:val="0000FF"/>
                <w:sz w:val="24"/>
                <w:szCs w:val="24"/>
              </w:rPr>
              <w:t xml:space="preserve"> </w:t>
            </w:r>
          </w:p>
          <w:p w:rsidR="00A97F8B" w:rsidRPr="00A60533" w:rsidRDefault="00A97F8B" w:rsidP="00255A23">
            <w:pPr>
              <w:rPr>
                <w:color w:val="0000FF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60533">
                  <w:rPr>
                    <w:color w:val="0000FF"/>
                    <w:sz w:val="24"/>
                    <w:szCs w:val="24"/>
                  </w:rPr>
                  <w:t>BOSTON</w:t>
                </w:r>
              </w:smartTag>
            </w:smartTag>
          </w:p>
          <w:p w:rsidR="00A97F8B" w:rsidRPr="00A60533" w:rsidRDefault="00A97F8B" w:rsidP="00255A23">
            <w:pPr>
              <w:rPr>
                <w:color w:val="0000FF"/>
              </w:rPr>
            </w:pPr>
            <w:smartTag w:uri="urn:schemas-microsoft-com:office:smarttags" w:element="Street">
              <w:smartTag w:uri="urn:schemas-microsoft-com:office:smarttags" w:element="address">
                <w:r w:rsidRPr="00A60533">
                  <w:rPr>
                    <w:color w:val="0000FF"/>
                  </w:rPr>
                  <w:t>100 Morrissey Blvd.</w:t>
                </w:r>
              </w:smartTag>
            </w:smartTag>
          </w:p>
          <w:p w:rsidR="00A97F8B" w:rsidRPr="00A60533" w:rsidRDefault="00A97F8B" w:rsidP="00255A23">
            <w:pPr>
              <w:rPr>
                <w:sz w:val="24"/>
                <w:szCs w:val="24"/>
              </w:rPr>
            </w:pPr>
            <w:r w:rsidRPr="00A60533">
              <w:rPr>
                <w:color w:val="0000FF"/>
              </w:rPr>
              <w:t>Boston, MA 02125-3393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97F8B" w:rsidRPr="00A60533" w:rsidRDefault="00A97F8B" w:rsidP="00255A23">
            <w:pPr>
              <w:rPr>
                <w:sz w:val="24"/>
                <w:szCs w:val="24"/>
              </w:rPr>
            </w:pPr>
          </w:p>
          <w:p w:rsidR="00A97F8B" w:rsidRPr="00A60533" w:rsidRDefault="00A97F8B" w:rsidP="00255A23">
            <w:pPr>
              <w:rPr>
                <w:sz w:val="24"/>
                <w:szCs w:val="24"/>
              </w:rPr>
            </w:pPr>
          </w:p>
          <w:p w:rsidR="00A97F8B" w:rsidRPr="00A60533" w:rsidRDefault="00A97F8B" w:rsidP="00255A23">
            <w:pPr>
              <w:rPr>
                <w:color w:val="0000FF"/>
              </w:rPr>
            </w:pPr>
            <w:r w:rsidRPr="00A60533">
              <w:rPr>
                <w:color w:val="0000FF"/>
                <w:sz w:val="24"/>
                <w:szCs w:val="24"/>
              </w:rPr>
              <w:t xml:space="preserve">                </w:t>
            </w:r>
            <w:r w:rsidRPr="00A60533">
              <w:rPr>
                <w:color w:val="0000FF"/>
              </w:rPr>
              <w:t>Urban Scholars Program</w:t>
            </w:r>
          </w:p>
          <w:p w:rsidR="00A97F8B" w:rsidRPr="00A60533" w:rsidRDefault="00A97F8B" w:rsidP="00255A23">
            <w:pPr>
              <w:rPr>
                <w:color w:val="0000FF"/>
              </w:rPr>
            </w:pPr>
            <w:r w:rsidRPr="00A60533">
              <w:rPr>
                <w:color w:val="0000FF"/>
              </w:rPr>
              <w:t xml:space="preserve">                    (617) 287-5830</w:t>
            </w:r>
          </w:p>
          <w:p w:rsidR="00A97F8B" w:rsidRPr="00A60533" w:rsidRDefault="00A97F8B" w:rsidP="00255A23">
            <w:pPr>
              <w:rPr>
                <w:sz w:val="24"/>
                <w:szCs w:val="24"/>
              </w:rPr>
            </w:pPr>
            <w:r w:rsidRPr="00A60533">
              <w:rPr>
                <w:color w:val="0000FF"/>
              </w:rPr>
              <w:t xml:space="preserve">                    Fax: (617) 287-5818</w:t>
            </w:r>
          </w:p>
        </w:tc>
      </w:tr>
    </w:tbl>
    <w:p w:rsidR="00A97F8B" w:rsidRDefault="00A97F8B" w:rsidP="00A97F8B">
      <w:pPr>
        <w:tabs>
          <w:tab w:val="left" w:pos="3645"/>
        </w:tabs>
        <w:rPr>
          <w:rFonts w:asciiTheme="majorHAnsi" w:hAnsiTheme="majorHAnsi"/>
          <w:sz w:val="28"/>
        </w:rPr>
      </w:pPr>
    </w:p>
    <w:p w:rsidR="00A97F8B" w:rsidRDefault="00A97F8B" w:rsidP="00A97F8B">
      <w:pPr>
        <w:tabs>
          <w:tab w:val="left" w:pos="3645"/>
        </w:tabs>
        <w:rPr>
          <w:rFonts w:asciiTheme="majorHAnsi" w:hAnsiTheme="majorHAnsi"/>
          <w:sz w:val="28"/>
        </w:rPr>
      </w:pPr>
    </w:p>
    <w:p w:rsidR="00A97F8B" w:rsidRPr="00751EC4" w:rsidRDefault="00A97F8B" w:rsidP="00A97F8B">
      <w:pPr>
        <w:rPr>
          <w:rFonts w:asciiTheme="majorHAnsi" w:hAnsiTheme="majorHAnsi"/>
          <w:sz w:val="28"/>
        </w:rPr>
      </w:pPr>
    </w:p>
    <w:p w:rsidR="00A97F8B" w:rsidRDefault="00A97F8B" w:rsidP="00A97F8B">
      <w:pPr>
        <w:rPr>
          <w:rFonts w:asciiTheme="majorHAnsi" w:hAnsiTheme="majorHAnsi"/>
          <w:sz w:val="28"/>
        </w:rPr>
      </w:pPr>
    </w:p>
    <w:p w:rsidR="00A97F8B" w:rsidRDefault="00A97F8B" w:rsidP="00A97F8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Academic Year Goals – Add to Portfolio</w:t>
      </w:r>
    </w:p>
    <w:p w:rsidR="00A97F8B" w:rsidRDefault="00A97F8B" w:rsidP="00A97F8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My classes this year are:</w:t>
      </w:r>
    </w:p>
    <w:p w:rsidR="00A97F8B" w:rsidRDefault="00A97F8B" w:rsidP="00A97F8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 ___________________________________________________</w:t>
      </w:r>
    </w:p>
    <w:p w:rsidR="00A97F8B" w:rsidRDefault="00A97F8B" w:rsidP="00A97F8B">
      <w:pPr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hAnsiTheme="majorHAnsi"/>
          <w:sz w:val="24"/>
        </w:rPr>
        <w:t>2. ___________________________________________________</w:t>
      </w:r>
    </w:p>
    <w:p w:rsidR="00A97F8B" w:rsidRDefault="00A97F8B" w:rsidP="006A7C9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 ___________________________________________________</w:t>
      </w:r>
    </w:p>
    <w:p w:rsidR="00A97F8B" w:rsidRDefault="00A97F8B" w:rsidP="006A7C9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 ___________________________________________________</w:t>
      </w:r>
    </w:p>
    <w:p w:rsidR="00A97F8B" w:rsidRDefault="00A97F8B" w:rsidP="006A7C9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 ___________________________________________________</w:t>
      </w:r>
    </w:p>
    <w:p w:rsidR="00A97F8B" w:rsidRDefault="00A97F8B" w:rsidP="00A97F8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6. ___________________________________________________</w:t>
      </w:r>
    </w:p>
    <w:p w:rsidR="00A97F8B" w:rsidRDefault="00A97F8B" w:rsidP="00A97F8B">
      <w:pPr>
        <w:rPr>
          <w:rFonts w:asciiTheme="majorHAnsi" w:hAnsiTheme="majorHAnsi"/>
          <w:sz w:val="24"/>
        </w:rPr>
      </w:pPr>
    </w:p>
    <w:p w:rsidR="00A97F8B" w:rsidRDefault="00A97F8B" w:rsidP="00A97F8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class I will excel in is _______________________________________, because _________________________________________________________________________________________________________________________</w:t>
      </w:r>
    </w:p>
    <w:p w:rsidR="00A97F8B" w:rsidRDefault="00A97F8B" w:rsidP="00A97F8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</w:t>
      </w:r>
    </w:p>
    <w:p w:rsidR="00A97F8B" w:rsidRDefault="00A97F8B" w:rsidP="00A97F8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With hard work I can definitely get a ___________________ in this class.</w:t>
      </w:r>
    </w:p>
    <w:p w:rsidR="00A97F8B" w:rsidRDefault="00A97F8B" w:rsidP="00A97F8B">
      <w:pPr>
        <w:rPr>
          <w:rFonts w:asciiTheme="majorHAnsi" w:hAnsiTheme="majorHAnsi"/>
          <w:sz w:val="24"/>
        </w:rPr>
      </w:pPr>
    </w:p>
    <w:p w:rsidR="00A97F8B" w:rsidRDefault="00A97F8B" w:rsidP="00A97F8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One class I might struggle in is ___________________ because _________________________________________________________________________________________________________________________</w:t>
      </w:r>
    </w:p>
    <w:p w:rsidR="00A97F8B" w:rsidRDefault="00A97F8B" w:rsidP="00A97F8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</w:t>
      </w:r>
    </w:p>
    <w:p w:rsidR="00A97F8B" w:rsidRDefault="00A97F8B" w:rsidP="00A97F8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With hard work I can definitely get a ___________________ in this class.</w:t>
      </w:r>
    </w:p>
    <w:p w:rsidR="00A97F8B" w:rsidRDefault="00A97F8B" w:rsidP="00A97F8B">
      <w:pPr>
        <w:rPr>
          <w:rFonts w:asciiTheme="majorHAnsi" w:hAnsiTheme="majorHAnsi"/>
          <w:sz w:val="24"/>
        </w:rPr>
      </w:pPr>
    </w:p>
    <w:p w:rsidR="00A97F8B" w:rsidRDefault="00A97F8B" w:rsidP="006A7C9A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4"/>
        </w:rPr>
        <w:t>My favorite class so far is _____________________________________________________,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471D1" w:rsidRDefault="007471D1" w:rsidP="006A7C9A">
      <w:pPr>
        <w:rPr>
          <w:rFonts w:asciiTheme="majorHAnsi" w:hAnsiTheme="majorHAnsi"/>
          <w:b/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9664" w:type="dxa"/>
        <w:tblLook w:val="01E0" w:firstRow="1" w:lastRow="1" w:firstColumn="1" w:lastColumn="1" w:noHBand="0" w:noVBand="0"/>
      </w:tblPr>
      <w:tblGrid>
        <w:gridCol w:w="1731"/>
        <w:gridCol w:w="4183"/>
        <w:gridCol w:w="3750"/>
      </w:tblGrid>
      <w:tr w:rsidR="007471D1" w:rsidRPr="00A60533" w:rsidTr="00AA5064">
        <w:trPr>
          <w:trHeight w:val="183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7471D1" w:rsidRPr="00A60533" w:rsidRDefault="007471D1" w:rsidP="00AA506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2487D286" wp14:editId="09A4306E">
                  <wp:extent cx="914400" cy="1143000"/>
                  <wp:effectExtent l="0" t="0" r="0" b="0"/>
                  <wp:docPr id="5" name="Picture 5" descr="UMB_in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B_in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471D1" w:rsidRPr="00A60533" w:rsidRDefault="007471D1" w:rsidP="00AA5064">
            <w:pPr>
              <w:rPr>
                <w:color w:val="0000FF"/>
                <w:sz w:val="24"/>
                <w:szCs w:val="24"/>
              </w:rPr>
            </w:pPr>
            <w:r w:rsidRPr="00A60533">
              <w:rPr>
                <w:color w:val="0000FF"/>
                <w:sz w:val="24"/>
                <w:szCs w:val="24"/>
              </w:rPr>
              <w:t>UNIVERSITY of</w:t>
            </w:r>
          </w:p>
          <w:p w:rsidR="007471D1" w:rsidRPr="00A60533" w:rsidRDefault="007471D1" w:rsidP="00AA5064">
            <w:pPr>
              <w:rPr>
                <w:color w:val="0000FF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A60533">
                  <w:rPr>
                    <w:color w:val="0000FF"/>
                    <w:sz w:val="24"/>
                    <w:szCs w:val="24"/>
                  </w:rPr>
                  <w:t>MASSACHUSETTS</w:t>
                </w:r>
              </w:smartTag>
            </w:smartTag>
            <w:r w:rsidRPr="00A60533">
              <w:rPr>
                <w:color w:val="0000FF"/>
                <w:sz w:val="24"/>
                <w:szCs w:val="24"/>
              </w:rPr>
              <w:t xml:space="preserve"> </w:t>
            </w:r>
          </w:p>
          <w:p w:rsidR="007471D1" w:rsidRPr="00A60533" w:rsidRDefault="007471D1" w:rsidP="00AA5064">
            <w:pPr>
              <w:rPr>
                <w:color w:val="0000FF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60533">
                  <w:rPr>
                    <w:color w:val="0000FF"/>
                    <w:sz w:val="24"/>
                    <w:szCs w:val="24"/>
                  </w:rPr>
                  <w:t>BOSTON</w:t>
                </w:r>
              </w:smartTag>
            </w:smartTag>
          </w:p>
          <w:p w:rsidR="007471D1" w:rsidRPr="00A60533" w:rsidRDefault="007471D1" w:rsidP="00AA5064">
            <w:pPr>
              <w:rPr>
                <w:color w:val="0000FF"/>
              </w:rPr>
            </w:pPr>
            <w:smartTag w:uri="urn:schemas-microsoft-com:office:smarttags" w:element="Street">
              <w:smartTag w:uri="urn:schemas-microsoft-com:office:smarttags" w:element="address">
                <w:r w:rsidRPr="00A60533">
                  <w:rPr>
                    <w:color w:val="0000FF"/>
                  </w:rPr>
                  <w:t>100 Morrissey Blvd.</w:t>
                </w:r>
              </w:smartTag>
            </w:smartTag>
          </w:p>
          <w:p w:rsidR="007471D1" w:rsidRPr="00A60533" w:rsidRDefault="007471D1" w:rsidP="00AA5064">
            <w:pPr>
              <w:rPr>
                <w:sz w:val="24"/>
                <w:szCs w:val="24"/>
              </w:rPr>
            </w:pPr>
            <w:r w:rsidRPr="00A60533">
              <w:rPr>
                <w:color w:val="0000FF"/>
              </w:rPr>
              <w:t>Boston, MA 02125-3393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7471D1" w:rsidRPr="00A60533" w:rsidRDefault="007471D1" w:rsidP="00AA5064">
            <w:pPr>
              <w:rPr>
                <w:sz w:val="24"/>
                <w:szCs w:val="24"/>
              </w:rPr>
            </w:pPr>
          </w:p>
          <w:p w:rsidR="007471D1" w:rsidRPr="00A60533" w:rsidRDefault="007471D1" w:rsidP="00AA5064">
            <w:pPr>
              <w:rPr>
                <w:sz w:val="24"/>
                <w:szCs w:val="24"/>
              </w:rPr>
            </w:pPr>
          </w:p>
          <w:p w:rsidR="007471D1" w:rsidRPr="00A60533" w:rsidRDefault="007471D1" w:rsidP="00AA5064">
            <w:pPr>
              <w:rPr>
                <w:color w:val="0000FF"/>
              </w:rPr>
            </w:pPr>
            <w:r w:rsidRPr="00A60533">
              <w:rPr>
                <w:color w:val="0000FF"/>
                <w:sz w:val="24"/>
                <w:szCs w:val="24"/>
              </w:rPr>
              <w:t xml:space="preserve">                </w:t>
            </w:r>
            <w:r w:rsidRPr="00A60533">
              <w:rPr>
                <w:color w:val="0000FF"/>
              </w:rPr>
              <w:t>Urban Scholars Program</w:t>
            </w:r>
          </w:p>
          <w:p w:rsidR="007471D1" w:rsidRPr="00A60533" w:rsidRDefault="007471D1" w:rsidP="00AA5064">
            <w:pPr>
              <w:rPr>
                <w:color w:val="0000FF"/>
              </w:rPr>
            </w:pPr>
            <w:r w:rsidRPr="00A60533">
              <w:rPr>
                <w:color w:val="0000FF"/>
              </w:rPr>
              <w:t xml:space="preserve">                    (617) 287-5830</w:t>
            </w:r>
          </w:p>
          <w:p w:rsidR="007471D1" w:rsidRPr="00A60533" w:rsidRDefault="007471D1" w:rsidP="00AA5064">
            <w:pPr>
              <w:rPr>
                <w:sz w:val="24"/>
                <w:szCs w:val="24"/>
              </w:rPr>
            </w:pPr>
            <w:r w:rsidRPr="00A60533">
              <w:rPr>
                <w:color w:val="0000FF"/>
              </w:rPr>
              <w:t xml:space="preserve">                    Fax: (617) 287-5818</w:t>
            </w:r>
          </w:p>
        </w:tc>
      </w:tr>
    </w:tbl>
    <w:p w:rsidR="007471D1" w:rsidRPr="006A7C9A" w:rsidRDefault="007471D1" w:rsidP="001F0B84">
      <w:pPr>
        <w:rPr>
          <w:rFonts w:asciiTheme="majorHAnsi" w:hAnsiTheme="majorHAnsi"/>
          <w:b/>
          <w:sz w:val="28"/>
        </w:rPr>
      </w:pPr>
    </w:p>
    <w:sectPr w:rsidR="007471D1" w:rsidRPr="006A7C9A" w:rsidSect="00B84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81E"/>
    <w:multiLevelType w:val="hybridMultilevel"/>
    <w:tmpl w:val="1BD8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F4497"/>
    <w:multiLevelType w:val="hybridMultilevel"/>
    <w:tmpl w:val="5266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F0244"/>
    <w:multiLevelType w:val="hybridMultilevel"/>
    <w:tmpl w:val="4E9C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E267C"/>
    <w:multiLevelType w:val="hybridMultilevel"/>
    <w:tmpl w:val="458EB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34EE8"/>
    <w:multiLevelType w:val="hybridMultilevel"/>
    <w:tmpl w:val="B92E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79"/>
    <w:rsid w:val="000317B3"/>
    <w:rsid w:val="001F0B84"/>
    <w:rsid w:val="00242D0F"/>
    <w:rsid w:val="0027732D"/>
    <w:rsid w:val="002B180E"/>
    <w:rsid w:val="002D2B60"/>
    <w:rsid w:val="002F4504"/>
    <w:rsid w:val="00300AE1"/>
    <w:rsid w:val="004049CF"/>
    <w:rsid w:val="00533A17"/>
    <w:rsid w:val="00692014"/>
    <w:rsid w:val="006A7C9A"/>
    <w:rsid w:val="00707F88"/>
    <w:rsid w:val="007471D1"/>
    <w:rsid w:val="00751EC4"/>
    <w:rsid w:val="007830D4"/>
    <w:rsid w:val="007B54B9"/>
    <w:rsid w:val="008072A6"/>
    <w:rsid w:val="00993F79"/>
    <w:rsid w:val="00A10D3B"/>
    <w:rsid w:val="00A77305"/>
    <w:rsid w:val="00A97F8B"/>
    <w:rsid w:val="00AA685A"/>
    <w:rsid w:val="00B84239"/>
    <w:rsid w:val="00B84FC1"/>
    <w:rsid w:val="00C64207"/>
    <w:rsid w:val="00E70640"/>
    <w:rsid w:val="00EA0594"/>
    <w:rsid w:val="00EA23F0"/>
    <w:rsid w:val="00F312AA"/>
    <w:rsid w:val="00F4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239"/>
    <w:pPr>
      <w:ind w:left="720"/>
      <w:contextualSpacing/>
    </w:pPr>
  </w:style>
  <w:style w:type="table" w:styleId="TableGrid">
    <w:name w:val="Table Grid"/>
    <w:basedOn w:val="TableNormal"/>
    <w:rsid w:val="00B8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239"/>
    <w:pPr>
      <w:ind w:left="720"/>
      <w:contextualSpacing/>
    </w:pPr>
  </w:style>
  <w:style w:type="table" w:styleId="TableGrid">
    <w:name w:val="Table Grid"/>
    <w:basedOn w:val="TableNormal"/>
    <w:rsid w:val="00B8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Kevin.dean</dc:creator>
  <cp:lastModifiedBy>Kevin.dean</cp:lastModifiedBy>
  <cp:revision>19</cp:revision>
  <cp:lastPrinted>2014-11-18T18:23:00Z</cp:lastPrinted>
  <dcterms:created xsi:type="dcterms:W3CDTF">2014-09-10T13:21:00Z</dcterms:created>
  <dcterms:modified xsi:type="dcterms:W3CDTF">2015-01-05T18:43:00Z</dcterms:modified>
</cp:coreProperties>
</file>